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9D5B43" w:rsidRPr="0040062F" w:rsidTr="008018E1">
        <w:trPr>
          <w:trHeight w:val="113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D5B43" w:rsidRPr="008018E1" w:rsidRDefault="009D5B43" w:rsidP="008018E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1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Приложение к приказу </w:t>
            </w:r>
            <w:r w:rsidR="00C35906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министерства</w:t>
            </w:r>
            <w:r w:rsidRPr="00801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агропромышленного комплекса и потребительского рынка Ярославской области</w:t>
            </w:r>
          </w:p>
          <w:p w:rsidR="009D5B43" w:rsidRPr="0040062F" w:rsidRDefault="009D5B43" w:rsidP="008018E1">
            <w:pPr>
              <w:spacing w:after="0"/>
              <w:rPr>
                <w:bCs/>
              </w:rPr>
            </w:pPr>
            <w:r w:rsidRPr="008018E1">
              <w:rPr>
                <w:rFonts w:ascii="Times New Roman" w:hAnsi="Times New Roman" w:cs="Times New Roman"/>
                <w:bCs/>
                <w:sz w:val="24"/>
                <w:szCs w:val="24"/>
              </w:rPr>
              <w:t>от ________________ № _______</w:t>
            </w:r>
          </w:p>
        </w:tc>
      </w:tr>
    </w:tbl>
    <w:p w:rsidR="009D5B43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5B43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>рограмм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5B43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9AE">
        <w:rPr>
          <w:rFonts w:ascii="Times New Roman" w:eastAsia="Times New Roman" w:hAnsi="Times New Roman" w:cs="Times New Roman"/>
          <w:sz w:val="28"/>
          <w:szCs w:val="28"/>
        </w:rPr>
        <w:t>профилакти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 рисков причинения вреда (ущерба) </w:t>
      </w:r>
    </w:p>
    <w:p w:rsidR="009D5B43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2B0">
        <w:rPr>
          <w:rFonts w:ascii="Times New Roman" w:eastAsia="Times New Roman" w:hAnsi="Times New Roman" w:cs="Times New Roman"/>
          <w:sz w:val="28"/>
          <w:szCs w:val="28"/>
        </w:rPr>
        <w:t xml:space="preserve">охраняемым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</w:t>
      </w:r>
      <w:r w:rsidRPr="00FF22B0">
        <w:rPr>
          <w:rFonts w:ascii="Times New Roman" w:eastAsia="Times New Roman" w:hAnsi="Times New Roman" w:cs="Times New Roman"/>
          <w:sz w:val="28"/>
          <w:szCs w:val="28"/>
        </w:rPr>
        <w:t>ценностям</w:t>
      </w:r>
      <w:r w:rsidRPr="005E5B52">
        <w:t xml:space="preserve"> 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в сфере регионального </w:t>
      </w:r>
    </w:p>
    <w:p w:rsidR="009D5B43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5B52">
        <w:rPr>
          <w:rFonts w:ascii="Times New Roman" w:eastAsia="Times New Roman" w:hAnsi="Times New Roman" w:cs="Times New Roman"/>
          <w:sz w:val="28"/>
          <w:szCs w:val="28"/>
        </w:rPr>
        <w:t>государственного контроля (надзора)</w:t>
      </w:r>
      <w:r w:rsidRPr="005E5B52">
        <w:t xml:space="preserve"> 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>в области розничной продажи</w:t>
      </w:r>
    </w:p>
    <w:p w:rsidR="009D5B43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алкогольной и спиртосодержащей продукции </w:t>
      </w:r>
    </w:p>
    <w:p w:rsidR="005E6ACC" w:rsidRDefault="009D5B43" w:rsidP="00025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5B52">
        <w:rPr>
          <w:rFonts w:ascii="Times New Roman" w:eastAsia="Times New Roman" w:hAnsi="Times New Roman" w:cs="Times New Roman"/>
          <w:sz w:val="28"/>
          <w:szCs w:val="28"/>
        </w:rPr>
        <w:t>на те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Ярославской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 области на 202</w:t>
      </w:r>
      <w:r w:rsidR="003D289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4F355E" w:rsidRDefault="004F355E" w:rsidP="00B54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F7C7F" w:rsidRDefault="00025D25" w:rsidP="004F7C7F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C7F">
        <w:rPr>
          <w:rFonts w:ascii="Times New Roman" w:hAnsi="Times New Roman" w:cs="Times New Roman"/>
          <w:sz w:val="28"/>
          <w:szCs w:val="28"/>
        </w:rPr>
        <w:t xml:space="preserve">Анализ текущего состояния осуществления регионального государственного контроля (надзора) в области розничной продажи алкогольной и спиртосодержащей продукции, описание текущего развития профилактической деятельности </w:t>
      </w:r>
      <w:r w:rsidR="00C35906">
        <w:rPr>
          <w:rFonts w:ascii="Times New Roman" w:hAnsi="Times New Roman" w:cs="Times New Roman"/>
          <w:sz w:val="28"/>
          <w:szCs w:val="28"/>
        </w:rPr>
        <w:t>министерства</w:t>
      </w:r>
      <w:r w:rsidRPr="004F7C7F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и потребительского рынка Ярославской области, характеристика проблем, на решение которых направлена программа профилактики</w:t>
      </w:r>
      <w:r w:rsidR="005E6ACC" w:rsidRPr="004F7C7F">
        <w:rPr>
          <w:rFonts w:ascii="Times New Roman" w:hAnsi="Times New Roman" w:cs="Times New Roman"/>
          <w:sz w:val="28"/>
          <w:szCs w:val="28"/>
        </w:rPr>
        <w:t>.</w:t>
      </w:r>
    </w:p>
    <w:p w:rsidR="004F7C7F" w:rsidRPr="004F7C7F" w:rsidRDefault="004F7C7F" w:rsidP="004F7C7F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9D5B43" w:rsidRPr="009D5B43" w:rsidRDefault="009D5B43" w:rsidP="009D5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B43">
        <w:rPr>
          <w:rFonts w:ascii="Times New Roman" w:hAnsi="Times New Roman" w:cs="Times New Roman"/>
          <w:sz w:val="28"/>
          <w:szCs w:val="28"/>
        </w:rPr>
        <w:t>1.</w:t>
      </w:r>
      <w:r w:rsidRPr="008018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5B43">
        <w:rPr>
          <w:rFonts w:ascii="Times New Roman" w:hAnsi="Times New Roman" w:cs="Times New Roman"/>
          <w:sz w:val="28"/>
          <w:szCs w:val="28"/>
        </w:rPr>
        <w:t xml:space="preserve"> Настоящая Программа профилактики рисков причинения вреда (ущерба) охраняемым законом ценностям </w:t>
      </w:r>
      <w:r>
        <w:rPr>
          <w:rFonts w:ascii="Times New Roman" w:hAnsi="Times New Roman" w:cs="Times New Roman"/>
          <w:sz w:val="28"/>
          <w:szCs w:val="28"/>
        </w:rPr>
        <w:t xml:space="preserve">в сфере регионального </w:t>
      </w:r>
      <w:r w:rsidRPr="009D5B43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D5B43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5B43">
        <w:rPr>
          <w:rFonts w:ascii="Times New Roman" w:hAnsi="Times New Roman" w:cs="Times New Roman"/>
          <w:sz w:val="28"/>
          <w:szCs w:val="28"/>
        </w:rPr>
        <w:t xml:space="preserve"> (надзор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5B43">
        <w:rPr>
          <w:rFonts w:ascii="Times New Roman" w:hAnsi="Times New Roman" w:cs="Times New Roman"/>
          <w:sz w:val="28"/>
          <w:szCs w:val="28"/>
        </w:rPr>
        <w:t xml:space="preserve">) в области розничной продажи алкогольной и спиртосодержащей продукции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Pr="009D5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Ярославской</w:t>
      </w:r>
      <w:r w:rsidRPr="009D5B43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3D28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D5B43">
        <w:rPr>
          <w:rFonts w:ascii="Times New Roman" w:hAnsi="Times New Roman" w:cs="Times New Roman"/>
          <w:sz w:val="28"/>
          <w:szCs w:val="28"/>
        </w:rPr>
        <w:t>(далее - Программа) предусматривает комплекс мероприятий по профилактике нарушений обязательных (лицензионных) требований, установленных законодательством к розничной продаже алкогольной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D5B43">
        <w:rPr>
          <w:rFonts w:ascii="Times New Roman" w:hAnsi="Times New Roman" w:cs="Times New Roman"/>
          <w:sz w:val="28"/>
          <w:szCs w:val="28"/>
        </w:rPr>
        <w:t xml:space="preserve">соблюдение которых проверяется </w:t>
      </w:r>
      <w:r w:rsidR="00C35906">
        <w:rPr>
          <w:rFonts w:ascii="Times New Roman" w:hAnsi="Times New Roman" w:cs="Times New Roman"/>
          <w:sz w:val="28"/>
          <w:szCs w:val="28"/>
        </w:rPr>
        <w:t>министерством</w:t>
      </w:r>
      <w:r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и потребительского рынка Ярославской области</w:t>
      </w:r>
      <w:r w:rsidRPr="009D5B43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C35906">
        <w:rPr>
          <w:rFonts w:ascii="Times New Roman" w:hAnsi="Times New Roman" w:cs="Times New Roman"/>
          <w:sz w:val="28"/>
          <w:szCs w:val="28"/>
        </w:rPr>
        <w:t>министерство</w:t>
      </w:r>
      <w:r w:rsidRPr="009D5B43">
        <w:rPr>
          <w:rFonts w:ascii="Times New Roman" w:hAnsi="Times New Roman" w:cs="Times New Roman"/>
          <w:sz w:val="28"/>
          <w:szCs w:val="28"/>
        </w:rPr>
        <w:t xml:space="preserve">) при проведении мероприятий по осуществлению регионального государственного контроля (надзора) в области розничной продажи алкогольной и спиртосодержащей продукции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</w:t>
      </w:r>
      <w:r w:rsidRPr="009D5B43">
        <w:rPr>
          <w:rFonts w:ascii="Times New Roman" w:hAnsi="Times New Roman" w:cs="Times New Roman"/>
          <w:sz w:val="28"/>
          <w:szCs w:val="28"/>
        </w:rPr>
        <w:t>области.</w:t>
      </w:r>
    </w:p>
    <w:p w:rsidR="009D5B43" w:rsidRDefault="009D5B43" w:rsidP="009D5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D5B43">
        <w:rPr>
          <w:rFonts w:ascii="Times New Roman" w:hAnsi="Times New Roman" w:cs="Times New Roman"/>
          <w:sz w:val="28"/>
          <w:szCs w:val="28"/>
        </w:rPr>
        <w:t>2. Структурны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D5B43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D5B43">
        <w:rPr>
          <w:rFonts w:ascii="Times New Roman" w:hAnsi="Times New Roman" w:cs="Times New Roman"/>
          <w:sz w:val="28"/>
          <w:szCs w:val="28"/>
        </w:rPr>
        <w:t xml:space="preserve"> </w:t>
      </w:r>
      <w:r w:rsidR="00C35906">
        <w:rPr>
          <w:rFonts w:ascii="Times New Roman" w:hAnsi="Times New Roman" w:cs="Times New Roman"/>
          <w:sz w:val="28"/>
          <w:szCs w:val="28"/>
        </w:rPr>
        <w:t>министерства</w:t>
      </w:r>
      <w:r w:rsidRPr="009D5B43">
        <w:rPr>
          <w:rFonts w:ascii="Times New Roman" w:hAnsi="Times New Roman" w:cs="Times New Roman"/>
          <w:sz w:val="28"/>
          <w:szCs w:val="28"/>
        </w:rPr>
        <w:t xml:space="preserve">, ответственным за исполнение Программы является отдел </w:t>
      </w:r>
      <w:r>
        <w:rPr>
          <w:rFonts w:ascii="Times New Roman" w:hAnsi="Times New Roman" w:cs="Times New Roman"/>
          <w:sz w:val="28"/>
          <w:szCs w:val="28"/>
        </w:rPr>
        <w:t xml:space="preserve">лицензирования </w:t>
      </w:r>
      <w:r w:rsidR="00C35906">
        <w:rPr>
          <w:rFonts w:ascii="Times New Roman" w:hAnsi="Times New Roman" w:cs="Times New Roman"/>
          <w:sz w:val="28"/>
          <w:szCs w:val="28"/>
        </w:rPr>
        <w:t>министерства</w:t>
      </w:r>
      <w:r w:rsidRPr="009D5B43">
        <w:rPr>
          <w:rFonts w:ascii="Times New Roman" w:hAnsi="Times New Roman" w:cs="Times New Roman"/>
          <w:sz w:val="28"/>
          <w:szCs w:val="28"/>
        </w:rPr>
        <w:t>.</w:t>
      </w:r>
    </w:p>
    <w:p w:rsidR="00986489" w:rsidRDefault="00986489" w:rsidP="009864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D5B43">
        <w:rPr>
          <w:rFonts w:ascii="Times New Roman" w:hAnsi="Times New Roman" w:cs="Times New Roman"/>
          <w:sz w:val="28"/>
          <w:szCs w:val="28"/>
        </w:rPr>
        <w:t>3</w:t>
      </w:r>
      <w:r w:rsidR="008B44AC">
        <w:rPr>
          <w:rFonts w:ascii="Times New Roman" w:hAnsi="Times New Roman" w:cs="Times New Roman"/>
          <w:sz w:val="28"/>
          <w:szCs w:val="28"/>
        </w:rPr>
        <w:t>.</w:t>
      </w:r>
      <w:r w:rsidR="009D5B43">
        <w:rPr>
          <w:rFonts w:ascii="Times New Roman" w:hAnsi="Times New Roman" w:cs="Times New Roman"/>
          <w:sz w:val="28"/>
          <w:szCs w:val="28"/>
        </w:rPr>
        <w:t xml:space="preserve"> </w:t>
      </w:r>
      <w:r w:rsidR="00C35906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489">
        <w:rPr>
          <w:rFonts w:ascii="Times New Roman" w:hAnsi="Times New Roman" w:cs="Times New Roman"/>
          <w:sz w:val="28"/>
          <w:szCs w:val="28"/>
        </w:rPr>
        <w:t xml:space="preserve">в рамках возложенных полномочий осуществляет региональный государственный контроль (надзор) в области розничной продажи алкогольной и спиртосодержащей продукции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</w:t>
      </w:r>
      <w:r w:rsidRPr="00986489">
        <w:rPr>
          <w:rFonts w:ascii="Times New Roman" w:hAnsi="Times New Roman" w:cs="Times New Roman"/>
          <w:sz w:val="28"/>
          <w:szCs w:val="28"/>
        </w:rPr>
        <w:t xml:space="preserve">области (далее – региональный государственный контроль).  </w:t>
      </w:r>
    </w:p>
    <w:p w:rsidR="00986489" w:rsidRPr="00986489" w:rsidRDefault="002E0045" w:rsidP="009864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Контролируемыми лицами</w:t>
      </w:r>
      <w:r w:rsidR="00986489" w:rsidRPr="00986489">
        <w:rPr>
          <w:rFonts w:ascii="Times New Roman" w:hAnsi="Times New Roman" w:cs="Times New Roman"/>
          <w:sz w:val="28"/>
          <w:szCs w:val="28"/>
        </w:rPr>
        <w:t xml:space="preserve"> при осуществлении регионального государственного контроля являются:</w:t>
      </w:r>
    </w:p>
    <w:p w:rsidR="008B44AC" w:rsidRPr="008B44AC" w:rsidRDefault="008B44AC" w:rsidP="008B44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44AC">
        <w:rPr>
          <w:rFonts w:ascii="Times New Roman" w:hAnsi="Times New Roman" w:cs="Times New Roman"/>
          <w:sz w:val="28"/>
          <w:szCs w:val="28"/>
        </w:rPr>
        <w:t>юридические лица, осуществляющие розничную продажу алкогольной продукции и (или) розничную продажу алкогольной продукции при оказании услуг общественного питания при наличии соответствующей лицензии;</w:t>
      </w:r>
    </w:p>
    <w:p w:rsidR="008B44AC" w:rsidRPr="008B44AC" w:rsidRDefault="008B44AC" w:rsidP="008B44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B44AC">
        <w:rPr>
          <w:rFonts w:ascii="Times New Roman" w:hAnsi="Times New Roman" w:cs="Times New Roman"/>
          <w:sz w:val="28"/>
          <w:szCs w:val="28"/>
        </w:rPr>
        <w:t xml:space="preserve"> юридические лица и индивидуальные предприниматели, осуществляющие розничную продажу </w:t>
      </w:r>
      <w:r w:rsidR="00C469A4" w:rsidRPr="00C469A4">
        <w:rPr>
          <w:rFonts w:ascii="Times New Roman" w:hAnsi="Times New Roman" w:cs="Times New Roman"/>
          <w:sz w:val="28"/>
          <w:szCs w:val="28"/>
        </w:rPr>
        <w:t>пива, пивных напитков, сидра, пуарэ и медовухи</w:t>
      </w:r>
      <w:r w:rsidR="00C469A4">
        <w:rPr>
          <w:rFonts w:ascii="Times New Roman" w:hAnsi="Times New Roman" w:cs="Times New Roman"/>
          <w:sz w:val="28"/>
          <w:szCs w:val="28"/>
        </w:rPr>
        <w:t>,</w:t>
      </w:r>
      <w:r w:rsidR="00C469A4" w:rsidRPr="00C469A4">
        <w:rPr>
          <w:rFonts w:ascii="Times New Roman" w:hAnsi="Times New Roman" w:cs="Times New Roman"/>
          <w:sz w:val="28"/>
          <w:szCs w:val="28"/>
        </w:rPr>
        <w:t xml:space="preserve"> </w:t>
      </w:r>
      <w:r w:rsidRPr="008B44AC">
        <w:rPr>
          <w:rFonts w:ascii="Times New Roman" w:hAnsi="Times New Roman" w:cs="Times New Roman"/>
          <w:sz w:val="28"/>
          <w:szCs w:val="28"/>
        </w:rPr>
        <w:t>розничную продажу спиртосодержащей продукции;</w:t>
      </w:r>
    </w:p>
    <w:p w:rsidR="00986489" w:rsidRPr="00986489" w:rsidRDefault="008B44AC" w:rsidP="009864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B44AC">
        <w:rPr>
          <w:rFonts w:ascii="Times New Roman" w:hAnsi="Times New Roman" w:cs="Times New Roman"/>
          <w:sz w:val="28"/>
          <w:szCs w:val="28"/>
        </w:rPr>
        <w:t xml:space="preserve"> юридические лица, индивидуальные предприниматели, обязанные представлять декларации об объеме розничной продажи алкогольной и спиртосодержащей продукции</w:t>
      </w:r>
      <w:r w:rsidR="00986489" w:rsidRPr="00986489">
        <w:rPr>
          <w:rFonts w:ascii="Times New Roman" w:hAnsi="Times New Roman" w:cs="Times New Roman"/>
          <w:sz w:val="28"/>
          <w:szCs w:val="28"/>
        </w:rPr>
        <w:t>.</w:t>
      </w:r>
    </w:p>
    <w:p w:rsidR="00986489" w:rsidRPr="00986489" w:rsidRDefault="00986489" w:rsidP="009864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6489">
        <w:rPr>
          <w:rFonts w:ascii="Times New Roman" w:hAnsi="Times New Roman" w:cs="Times New Roman"/>
          <w:sz w:val="28"/>
          <w:szCs w:val="28"/>
        </w:rPr>
        <w:t xml:space="preserve">Предметом оценки соблюдения контролируемыми лицами обязательных требований при осуществлении регионального государственного контроля является соблюдение лицензионных (обязательных) требований при осуществлении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контролируемыми лицами</w:t>
      </w:r>
      <w:r w:rsidRPr="00986489">
        <w:rPr>
          <w:rFonts w:ascii="Times New Roman" w:hAnsi="Times New Roman" w:cs="Times New Roman"/>
          <w:sz w:val="28"/>
          <w:szCs w:val="28"/>
        </w:rPr>
        <w:t xml:space="preserve"> розничной продажи алкогольной и спиртосодержащей продукции.</w:t>
      </w:r>
    </w:p>
    <w:p w:rsidR="00C27303" w:rsidRPr="00C27303" w:rsidRDefault="00C35906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="00C27303" w:rsidRPr="00C27303">
        <w:rPr>
          <w:rFonts w:ascii="Times New Roman" w:hAnsi="Times New Roman" w:cs="Times New Roman"/>
          <w:sz w:val="28"/>
          <w:szCs w:val="28"/>
        </w:rPr>
        <w:t xml:space="preserve"> в целях предупреждения нарушений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контролируемыми лицами</w:t>
      </w:r>
      <w:r w:rsidR="00C27303" w:rsidRPr="00C27303">
        <w:rPr>
          <w:rFonts w:ascii="Times New Roman" w:hAnsi="Times New Roman" w:cs="Times New Roman"/>
          <w:sz w:val="28"/>
          <w:szCs w:val="28"/>
        </w:rPr>
        <w:t xml:space="preserve"> лицензионных (обязательных) требований, устранения причин, факторов и условий, способствующих нарушениям лицензионных (обязательных) требований, в 202</w:t>
      </w:r>
      <w:r w:rsidR="003D289E">
        <w:rPr>
          <w:rFonts w:ascii="Times New Roman" w:hAnsi="Times New Roman" w:cs="Times New Roman"/>
          <w:sz w:val="28"/>
          <w:szCs w:val="28"/>
        </w:rPr>
        <w:t>4</w:t>
      </w:r>
      <w:r w:rsidR="00C27303" w:rsidRPr="00C27303">
        <w:rPr>
          <w:rFonts w:ascii="Times New Roman" w:hAnsi="Times New Roman" w:cs="Times New Roman"/>
          <w:sz w:val="28"/>
          <w:szCs w:val="28"/>
        </w:rPr>
        <w:t xml:space="preserve"> году проведены мероприятия по профилактике нарушений, в том числе:</w:t>
      </w:r>
    </w:p>
    <w:p w:rsidR="00C27303" w:rsidRPr="00C27303" w:rsidRDefault="00C27303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303">
        <w:rPr>
          <w:rFonts w:ascii="Times New Roman" w:hAnsi="Times New Roman" w:cs="Times New Roman"/>
          <w:sz w:val="28"/>
          <w:szCs w:val="28"/>
        </w:rPr>
        <w:t xml:space="preserve">обеспечено размещение на </w:t>
      </w:r>
      <w:r w:rsidR="008B44A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C27303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622032">
        <w:rPr>
          <w:rFonts w:ascii="Times New Roman" w:hAnsi="Times New Roman" w:cs="Times New Roman"/>
          <w:sz w:val="28"/>
          <w:szCs w:val="28"/>
        </w:rPr>
        <w:t>министерства</w:t>
      </w:r>
      <w:r w:rsidRPr="00C27303">
        <w:rPr>
          <w:rFonts w:ascii="Times New Roman" w:hAnsi="Times New Roman" w:cs="Times New Roman"/>
          <w:sz w:val="28"/>
          <w:szCs w:val="28"/>
        </w:rPr>
        <w:t xml:space="preserve"> </w:t>
      </w:r>
      <w:r w:rsidR="008B44AC">
        <w:rPr>
          <w:rFonts w:ascii="Times New Roman" w:hAnsi="Times New Roman" w:cs="Times New Roman"/>
          <w:sz w:val="28"/>
          <w:szCs w:val="28"/>
        </w:rPr>
        <w:t>в информационно-</w:t>
      </w:r>
      <w:r w:rsidR="008B44AC" w:rsidRPr="008B44AC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</w:t>
      </w:r>
      <w:r w:rsidR="008B44AC">
        <w:rPr>
          <w:rFonts w:ascii="Times New Roman" w:hAnsi="Times New Roman" w:cs="Times New Roman"/>
          <w:sz w:val="28"/>
          <w:szCs w:val="28"/>
        </w:rPr>
        <w:t xml:space="preserve">(далее - Сайт)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27303">
        <w:rPr>
          <w:rFonts w:ascii="Times New Roman" w:hAnsi="Times New Roman" w:cs="Times New Roman"/>
          <w:sz w:val="28"/>
          <w:szCs w:val="28"/>
        </w:rPr>
        <w:t xml:space="preserve">еречня нормативных правовых актов, содержащих лицензионные (обязательные) требования, оценка соблюдения которых является предметом регионального государственного контроля (далее - </w:t>
      </w:r>
      <w:r w:rsidR="008B44AC">
        <w:rPr>
          <w:rFonts w:ascii="Times New Roman" w:hAnsi="Times New Roman" w:cs="Times New Roman"/>
          <w:sz w:val="28"/>
          <w:szCs w:val="28"/>
        </w:rPr>
        <w:t>П</w:t>
      </w:r>
      <w:r w:rsidR="008B44AC" w:rsidRPr="00C27303">
        <w:rPr>
          <w:rFonts w:ascii="Times New Roman" w:hAnsi="Times New Roman" w:cs="Times New Roman"/>
          <w:sz w:val="28"/>
          <w:szCs w:val="28"/>
        </w:rPr>
        <w:t>еречень</w:t>
      </w:r>
      <w:r w:rsidR="00886EA2">
        <w:rPr>
          <w:rFonts w:ascii="Times New Roman" w:hAnsi="Times New Roman" w:cs="Times New Roman"/>
          <w:sz w:val="28"/>
          <w:szCs w:val="28"/>
        </w:rPr>
        <w:t>);</w:t>
      </w:r>
      <w:bookmarkStart w:id="0" w:name="_GoBack"/>
      <w:bookmarkEnd w:id="0"/>
    </w:p>
    <w:p w:rsidR="00C27303" w:rsidRPr="00C27303" w:rsidRDefault="00C27303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44AC">
        <w:rPr>
          <w:rFonts w:ascii="Times New Roman" w:hAnsi="Times New Roman" w:cs="Times New Roman"/>
          <w:sz w:val="28"/>
          <w:szCs w:val="28"/>
        </w:rPr>
        <w:t>проведен</w:t>
      </w:r>
      <w:r w:rsidR="008B44AC" w:rsidRPr="00C27303">
        <w:rPr>
          <w:rFonts w:ascii="Times New Roman" w:hAnsi="Times New Roman" w:cs="Times New Roman"/>
          <w:sz w:val="28"/>
          <w:szCs w:val="28"/>
        </w:rPr>
        <w:t xml:space="preserve"> </w:t>
      </w:r>
      <w:r w:rsidRPr="00C27303">
        <w:rPr>
          <w:rFonts w:ascii="Times New Roman" w:hAnsi="Times New Roman" w:cs="Times New Roman"/>
          <w:sz w:val="28"/>
          <w:szCs w:val="28"/>
        </w:rPr>
        <w:t xml:space="preserve">ежемесячный мониторинг изменений нормативных правовых актов, включенных в </w:t>
      </w:r>
      <w:r w:rsidR="008B44AC">
        <w:rPr>
          <w:rFonts w:ascii="Times New Roman" w:hAnsi="Times New Roman" w:cs="Times New Roman"/>
          <w:sz w:val="28"/>
          <w:szCs w:val="28"/>
        </w:rPr>
        <w:t>П</w:t>
      </w:r>
      <w:r w:rsidRPr="00C27303">
        <w:rPr>
          <w:rFonts w:ascii="Times New Roman" w:hAnsi="Times New Roman" w:cs="Times New Roman"/>
          <w:sz w:val="28"/>
          <w:szCs w:val="28"/>
        </w:rPr>
        <w:t xml:space="preserve">еречень, актуализированный </w:t>
      </w:r>
      <w:r w:rsidR="008B44AC">
        <w:rPr>
          <w:rFonts w:ascii="Times New Roman" w:hAnsi="Times New Roman" w:cs="Times New Roman"/>
          <w:sz w:val="28"/>
          <w:szCs w:val="28"/>
        </w:rPr>
        <w:t>П</w:t>
      </w:r>
      <w:r w:rsidR="008B44AC" w:rsidRPr="00C27303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Pr="00C27303">
        <w:rPr>
          <w:rFonts w:ascii="Times New Roman" w:hAnsi="Times New Roman" w:cs="Times New Roman"/>
          <w:sz w:val="28"/>
          <w:szCs w:val="28"/>
        </w:rPr>
        <w:t xml:space="preserve">размещен на </w:t>
      </w:r>
      <w:r w:rsidR="008B44AC">
        <w:rPr>
          <w:rFonts w:ascii="Times New Roman" w:hAnsi="Times New Roman" w:cs="Times New Roman"/>
          <w:sz w:val="28"/>
          <w:szCs w:val="28"/>
        </w:rPr>
        <w:t>Сайте</w:t>
      </w:r>
      <w:r w:rsidRPr="00C27303">
        <w:rPr>
          <w:rFonts w:ascii="Times New Roman" w:hAnsi="Times New Roman" w:cs="Times New Roman"/>
          <w:sz w:val="28"/>
          <w:szCs w:val="28"/>
        </w:rPr>
        <w:t>;</w:t>
      </w:r>
    </w:p>
    <w:p w:rsidR="00C27303" w:rsidRPr="00C27303" w:rsidRDefault="00C27303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303">
        <w:rPr>
          <w:rFonts w:ascii="Times New Roman" w:hAnsi="Times New Roman" w:cs="Times New Roman"/>
          <w:sz w:val="28"/>
          <w:szCs w:val="28"/>
        </w:rPr>
        <w:t xml:space="preserve">на постоянной основе осуществлено консультирование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C27303">
        <w:rPr>
          <w:rFonts w:ascii="Times New Roman" w:hAnsi="Times New Roman" w:cs="Times New Roman"/>
          <w:sz w:val="28"/>
          <w:szCs w:val="28"/>
        </w:rPr>
        <w:t xml:space="preserve"> об установленных лицензионных (обязательных) требованиях по телефон</w:t>
      </w:r>
      <w:r>
        <w:rPr>
          <w:rFonts w:ascii="Times New Roman" w:hAnsi="Times New Roman" w:cs="Times New Roman"/>
          <w:sz w:val="28"/>
          <w:szCs w:val="28"/>
        </w:rPr>
        <w:t>ной связи</w:t>
      </w:r>
      <w:r w:rsidRPr="00C27303">
        <w:rPr>
          <w:rFonts w:ascii="Times New Roman" w:hAnsi="Times New Roman" w:cs="Times New Roman"/>
          <w:sz w:val="28"/>
          <w:szCs w:val="28"/>
        </w:rPr>
        <w:t>, во время проведения выездных контрольных мероприятий</w:t>
      </w:r>
      <w:r w:rsidR="003D289E">
        <w:rPr>
          <w:rFonts w:ascii="Times New Roman" w:hAnsi="Times New Roman" w:cs="Times New Roman"/>
          <w:sz w:val="28"/>
          <w:szCs w:val="28"/>
        </w:rPr>
        <w:t>, выездных оценок</w:t>
      </w:r>
      <w:r w:rsidRPr="00C27303">
        <w:rPr>
          <w:rFonts w:ascii="Times New Roman" w:hAnsi="Times New Roman" w:cs="Times New Roman"/>
          <w:sz w:val="28"/>
          <w:szCs w:val="28"/>
        </w:rPr>
        <w:t>;</w:t>
      </w:r>
    </w:p>
    <w:p w:rsidR="00C27303" w:rsidRPr="00C27303" w:rsidRDefault="00C27303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303">
        <w:rPr>
          <w:rFonts w:ascii="Times New Roman" w:hAnsi="Times New Roman" w:cs="Times New Roman"/>
          <w:sz w:val="28"/>
          <w:szCs w:val="28"/>
        </w:rPr>
        <w:t>проведены публичные обсуждения результатов правоприменительной практики при осуществлении регионального государственного контроля;</w:t>
      </w:r>
    </w:p>
    <w:p w:rsidR="00C27303" w:rsidRDefault="00446BD7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7303" w:rsidRPr="00C27303">
        <w:rPr>
          <w:rFonts w:ascii="Times New Roman" w:hAnsi="Times New Roman" w:cs="Times New Roman"/>
          <w:sz w:val="28"/>
          <w:szCs w:val="28"/>
        </w:rPr>
        <w:t xml:space="preserve">проведено обобщение правоприменительной практики контрольно-надзорной деятельности </w:t>
      </w:r>
      <w:r w:rsidR="00C9762C">
        <w:rPr>
          <w:rFonts w:ascii="Times New Roman" w:hAnsi="Times New Roman" w:cs="Times New Roman"/>
          <w:sz w:val="28"/>
          <w:szCs w:val="28"/>
        </w:rPr>
        <w:t>министерства</w:t>
      </w:r>
      <w:r w:rsidR="00C27303" w:rsidRPr="00C27303">
        <w:rPr>
          <w:rFonts w:ascii="Times New Roman" w:hAnsi="Times New Roman" w:cs="Times New Roman"/>
          <w:sz w:val="28"/>
          <w:szCs w:val="28"/>
        </w:rPr>
        <w:t xml:space="preserve"> и результаты размещены на </w:t>
      </w:r>
      <w:r w:rsidR="008B44AC">
        <w:rPr>
          <w:rFonts w:ascii="Times New Roman" w:hAnsi="Times New Roman" w:cs="Times New Roman"/>
          <w:sz w:val="28"/>
          <w:szCs w:val="28"/>
        </w:rPr>
        <w:t>Сайте</w:t>
      </w:r>
      <w:r w:rsidR="00622032">
        <w:rPr>
          <w:rFonts w:ascii="Times New Roman" w:hAnsi="Times New Roman" w:cs="Times New Roman"/>
          <w:sz w:val="28"/>
          <w:szCs w:val="28"/>
        </w:rPr>
        <w:t>;</w:t>
      </w:r>
    </w:p>
    <w:p w:rsidR="00622032" w:rsidRPr="00C27303" w:rsidRDefault="00622032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проведено </w:t>
      </w:r>
      <w:r w:rsidR="003D289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визитов.</w:t>
      </w:r>
    </w:p>
    <w:p w:rsidR="00446BD7" w:rsidRPr="00446BD7" w:rsidRDefault="00446BD7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44A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46BD7">
        <w:rPr>
          <w:rFonts w:ascii="Times New Roman" w:hAnsi="Times New Roman" w:cs="Times New Roman"/>
          <w:sz w:val="28"/>
          <w:szCs w:val="28"/>
        </w:rPr>
        <w:t xml:space="preserve">Основной проблемой, на решение которой направлены предусмотренные </w:t>
      </w:r>
      <w:r w:rsidR="008B44AC">
        <w:rPr>
          <w:rFonts w:ascii="Times New Roman" w:hAnsi="Times New Roman" w:cs="Times New Roman"/>
          <w:sz w:val="28"/>
          <w:szCs w:val="28"/>
        </w:rPr>
        <w:t>П</w:t>
      </w:r>
      <w:r w:rsidRPr="00446BD7">
        <w:rPr>
          <w:rFonts w:ascii="Times New Roman" w:hAnsi="Times New Roman" w:cs="Times New Roman"/>
          <w:sz w:val="28"/>
          <w:szCs w:val="28"/>
        </w:rPr>
        <w:t xml:space="preserve">рограммой мероприятия, является нарушение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контролируемыми лицами</w:t>
      </w:r>
      <w:r w:rsidRPr="00446BD7">
        <w:rPr>
          <w:rFonts w:ascii="Times New Roman" w:hAnsi="Times New Roman" w:cs="Times New Roman"/>
          <w:sz w:val="28"/>
          <w:szCs w:val="28"/>
        </w:rPr>
        <w:t xml:space="preserve"> лицензионных (обязательных) требований, установленных законодательством, при осуществлении розничной продажи алкогольной продукции</w:t>
      </w:r>
      <w:r w:rsidR="006E6068">
        <w:rPr>
          <w:rFonts w:ascii="Times New Roman" w:hAnsi="Times New Roman" w:cs="Times New Roman"/>
          <w:sz w:val="28"/>
          <w:szCs w:val="28"/>
        </w:rPr>
        <w:t>,</w:t>
      </w:r>
      <w:r w:rsidR="008B44AC">
        <w:rPr>
          <w:rFonts w:ascii="Times New Roman" w:hAnsi="Times New Roman" w:cs="Times New Roman"/>
          <w:sz w:val="28"/>
          <w:szCs w:val="28"/>
        </w:rPr>
        <w:t xml:space="preserve"> розничной продажи алкогольной продукции при оказании услуг общественного питания</w:t>
      </w:r>
      <w:r w:rsidR="006E6068">
        <w:rPr>
          <w:rFonts w:ascii="Times New Roman" w:hAnsi="Times New Roman" w:cs="Times New Roman"/>
          <w:sz w:val="28"/>
          <w:szCs w:val="28"/>
        </w:rPr>
        <w:t>, розничной продажи спиртосодержащей продукции</w:t>
      </w:r>
      <w:r w:rsidR="008B44AC">
        <w:rPr>
          <w:rFonts w:ascii="Times New Roman" w:hAnsi="Times New Roman" w:cs="Times New Roman"/>
          <w:sz w:val="28"/>
          <w:szCs w:val="28"/>
        </w:rPr>
        <w:t xml:space="preserve"> </w:t>
      </w:r>
      <w:r w:rsidRPr="00446BD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Ярославской</w:t>
      </w:r>
      <w:r w:rsidRPr="00446BD7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46BD7" w:rsidRPr="00446BD7" w:rsidRDefault="006E6068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446BD7" w:rsidRPr="00446BD7">
        <w:rPr>
          <w:rFonts w:ascii="Times New Roman" w:hAnsi="Times New Roman" w:cs="Times New Roman"/>
          <w:sz w:val="28"/>
          <w:szCs w:val="28"/>
        </w:rPr>
        <w:t xml:space="preserve">. Наиболее распространенные виды нарушений, допускаемые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контролируемыми лицами</w:t>
      </w:r>
      <w:r w:rsidR="00446BD7" w:rsidRPr="00446BD7">
        <w:rPr>
          <w:rFonts w:ascii="Times New Roman" w:hAnsi="Times New Roman" w:cs="Times New Roman"/>
          <w:sz w:val="28"/>
          <w:szCs w:val="28"/>
        </w:rPr>
        <w:t>:</w:t>
      </w:r>
    </w:p>
    <w:p w:rsidR="00446BD7" w:rsidRPr="00446BD7" w:rsidRDefault="00446BD7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BD7">
        <w:rPr>
          <w:rFonts w:ascii="Times New Roman" w:hAnsi="Times New Roman" w:cs="Times New Roman"/>
          <w:sz w:val="28"/>
          <w:szCs w:val="28"/>
        </w:rPr>
        <w:t>- нахождение торгового объекта или объекта общественного питания в границах территорий, на которых не допускается розничная продажа алкогольной и спиртосодержащей продукции;</w:t>
      </w:r>
    </w:p>
    <w:p w:rsidR="00446BD7" w:rsidRDefault="00446BD7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BD7">
        <w:rPr>
          <w:rFonts w:ascii="Times New Roman" w:hAnsi="Times New Roman" w:cs="Times New Roman"/>
          <w:sz w:val="28"/>
          <w:szCs w:val="28"/>
        </w:rPr>
        <w:lastRenderedPageBreak/>
        <w:t>- несоблюдение порядка учета оборота алкогольной и спиртосодержащей продукции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(далее - ЕГАИС);</w:t>
      </w:r>
    </w:p>
    <w:p w:rsidR="008018E1" w:rsidRDefault="008018E1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продажа алкогольной продукции при организации услуг общественного питания без вскрытия потребительской тары;</w:t>
      </w:r>
    </w:p>
    <w:p w:rsidR="008018E1" w:rsidRPr="00446BD7" w:rsidRDefault="008018E1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розничная продажа алкогольной продукции в ночное время;</w:t>
      </w:r>
    </w:p>
    <w:p w:rsidR="00446BD7" w:rsidRPr="00446BD7" w:rsidRDefault="00446BD7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BD7">
        <w:rPr>
          <w:rFonts w:ascii="Times New Roman" w:hAnsi="Times New Roman" w:cs="Times New Roman"/>
          <w:sz w:val="28"/>
          <w:szCs w:val="28"/>
        </w:rPr>
        <w:t>- несоблюдение установленных законодательством минимальных розничных цен на алкогольную продукцию;</w:t>
      </w:r>
    </w:p>
    <w:p w:rsidR="00446BD7" w:rsidRPr="00446BD7" w:rsidRDefault="00446BD7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BD7">
        <w:rPr>
          <w:rFonts w:ascii="Times New Roman" w:hAnsi="Times New Roman" w:cs="Times New Roman"/>
          <w:sz w:val="28"/>
          <w:szCs w:val="28"/>
        </w:rPr>
        <w:t>- розничная продажа алкогольной продукции без соответствующей лицензии;</w:t>
      </w:r>
    </w:p>
    <w:p w:rsidR="00446BD7" w:rsidRPr="00446BD7" w:rsidRDefault="00446BD7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BD7">
        <w:rPr>
          <w:rFonts w:ascii="Times New Roman" w:hAnsi="Times New Roman" w:cs="Times New Roman"/>
          <w:sz w:val="28"/>
          <w:szCs w:val="28"/>
        </w:rPr>
        <w:t>- нарушение установленных законодательством порядка и сроков представления деклараций об объеме розничной продажи алкогольной продукции.</w:t>
      </w:r>
    </w:p>
    <w:p w:rsidR="00446BD7" w:rsidRDefault="006E6068" w:rsidP="00446B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</w:t>
      </w:r>
      <w:r w:rsidRPr="00446BD7">
        <w:rPr>
          <w:rFonts w:ascii="Times New Roman" w:hAnsi="Times New Roman" w:cs="Times New Roman"/>
          <w:sz w:val="28"/>
          <w:szCs w:val="28"/>
        </w:rPr>
        <w:t xml:space="preserve"> </w:t>
      </w:r>
      <w:r w:rsidR="00446BD7" w:rsidRPr="00446BD7">
        <w:rPr>
          <w:rFonts w:ascii="Times New Roman" w:hAnsi="Times New Roman" w:cs="Times New Roman"/>
          <w:sz w:val="28"/>
          <w:szCs w:val="28"/>
        </w:rPr>
        <w:t xml:space="preserve">Программа предусматривает комплекс мероприятий по профилактике нарушений лицензионных (обязательных) требований, соблюдение которых оценивается </w:t>
      </w:r>
      <w:r w:rsidR="00622032">
        <w:rPr>
          <w:rFonts w:ascii="Times New Roman" w:hAnsi="Times New Roman" w:cs="Times New Roman"/>
          <w:sz w:val="28"/>
          <w:szCs w:val="28"/>
        </w:rPr>
        <w:t>министерством</w:t>
      </w:r>
      <w:r w:rsidRPr="00446BD7">
        <w:rPr>
          <w:rFonts w:ascii="Times New Roman" w:hAnsi="Times New Roman" w:cs="Times New Roman"/>
          <w:sz w:val="28"/>
          <w:szCs w:val="28"/>
        </w:rPr>
        <w:t xml:space="preserve"> </w:t>
      </w:r>
      <w:r w:rsidR="00446BD7" w:rsidRPr="00446BD7">
        <w:rPr>
          <w:rFonts w:ascii="Times New Roman" w:hAnsi="Times New Roman" w:cs="Times New Roman"/>
          <w:sz w:val="28"/>
          <w:szCs w:val="28"/>
        </w:rPr>
        <w:t>при осуществлении регионального государственного контроля.</w:t>
      </w:r>
    </w:p>
    <w:p w:rsidR="00446BD7" w:rsidRDefault="00446BD7" w:rsidP="00C27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383" w:rsidRDefault="006E6068" w:rsidP="008018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55383">
        <w:rPr>
          <w:rFonts w:ascii="Times New Roman" w:hAnsi="Times New Roman" w:cs="Times New Roman"/>
          <w:sz w:val="28"/>
          <w:szCs w:val="28"/>
        </w:rPr>
        <w:t>. Ц</w:t>
      </w:r>
      <w:r w:rsidR="00E55383" w:rsidRPr="00E55383">
        <w:rPr>
          <w:rFonts w:ascii="Times New Roman" w:hAnsi="Times New Roman" w:cs="Times New Roman"/>
          <w:sz w:val="28"/>
          <w:szCs w:val="28"/>
        </w:rPr>
        <w:t>ели и задачи ре</w:t>
      </w:r>
      <w:r w:rsidR="00E55383">
        <w:rPr>
          <w:rFonts w:ascii="Times New Roman" w:hAnsi="Times New Roman" w:cs="Times New Roman"/>
          <w:sz w:val="28"/>
          <w:szCs w:val="28"/>
        </w:rPr>
        <w:t>ализации программы профилактики.</w:t>
      </w:r>
    </w:p>
    <w:p w:rsidR="00E55383" w:rsidRDefault="00242B45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6E6068" w:rsidRPr="006E6068">
        <w:rPr>
          <w:rFonts w:ascii="Times New Roman" w:hAnsi="Times New Roman" w:cs="Times New Roman"/>
          <w:sz w:val="28"/>
          <w:szCs w:val="28"/>
        </w:rPr>
        <w:t>Основными целями Программы являются</w:t>
      </w:r>
      <w:r w:rsidR="00E55383" w:rsidRPr="00E55383">
        <w:rPr>
          <w:rFonts w:ascii="Times New Roman" w:hAnsi="Times New Roman" w:cs="Times New Roman"/>
          <w:sz w:val="28"/>
          <w:szCs w:val="28"/>
        </w:rPr>
        <w:t>:</w:t>
      </w:r>
    </w:p>
    <w:p w:rsidR="004F7C7F" w:rsidRPr="00E55383" w:rsidRDefault="004F7C7F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6606" w:rsidRPr="00FE6606" w:rsidRDefault="00FE6606" w:rsidP="00FE6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6606">
        <w:rPr>
          <w:rFonts w:ascii="Times New Roman" w:hAnsi="Times New Roman" w:cs="Times New Roman"/>
          <w:sz w:val="28"/>
          <w:szCs w:val="28"/>
        </w:rPr>
        <w:t>предотвращение рисков причинения вреда охраняемым законом ценностям в области розничной продажи алкогольной и спиртосодержащей продукции</w:t>
      </w:r>
      <w:r w:rsidR="006E6068">
        <w:rPr>
          <w:rFonts w:ascii="Times New Roman" w:hAnsi="Times New Roman" w:cs="Times New Roman"/>
          <w:sz w:val="28"/>
          <w:szCs w:val="28"/>
        </w:rPr>
        <w:t>;</w:t>
      </w:r>
    </w:p>
    <w:p w:rsidR="00FE6606" w:rsidRDefault="00FE6606" w:rsidP="00FE6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66" w:rsidRPr="008C1466"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(лицензионных) требований и (или) причинению вреда (ущерба) охраняемым законом ценностям</w:t>
      </w:r>
      <w:r w:rsidRPr="00FE6606">
        <w:rPr>
          <w:rFonts w:ascii="Times New Roman" w:hAnsi="Times New Roman" w:cs="Times New Roman"/>
          <w:sz w:val="28"/>
          <w:szCs w:val="28"/>
        </w:rPr>
        <w:t>;</w:t>
      </w:r>
    </w:p>
    <w:p w:rsidR="006E6068" w:rsidRDefault="00E55383" w:rsidP="00FE6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383">
        <w:rPr>
          <w:rFonts w:ascii="Times New Roman" w:hAnsi="Times New Roman" w:cs="Times New Roman"/>
          <w:sz w:val="28"/>
          <w:szCs w:val="28"/>
        </w:rPr>
        <w:t xml:space="preserve">- создание условий для доведения обязательных (лицензионных) требований до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E55383">
        <w:rPr>
          <w:rFonts w:ascii="Times New Roman" w:hAnsi="Times New Roman" w:cs="Times New Roman"/>
          <w:sz w:val="28"/>
          <w:szCs w:val="28"/>
        </w:rPr>
        <w:t>, повышение информированности о способах их соблюдения</w:t>
      </w:r>
      <w:r w:rsidR="006E6068">
        <w:rPr>
          <w:rFonts w:ascii="Times New Roman" w:hAnsi="Times New Roman" w:cs="Times New Roman"/>
          <w:sz w:val="28"/>
          <w:szCs w:val="28"/>
        </w:rPr>
        <w:t>;</w:t>
      </w:r>
    </w:p>
    <w:p w:rsidR="00E55383" w:rsidRDefault="006E6068" w:rsidP="00FE6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068">
        <w:rPr>
          <w:rFonts w:ascii="Times New Roman" w:hAnsi="Times New Roman" w:cs="Times New Roman"/>
          <w:sz w:val="28"/>
          <w:szCs w:val="28"/>
        </w:rPr>
        <w:t>снижение числа нарушений лицензионных (обязательных) требований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068" w:rsidRPr="00E55383" w:rsidRDefault="006E6068" w:rsidP="00FE6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068">
        <w:rPr>
          <w:rFonts w:ascii="Times New Roman" w:hAnsi="Times New Roman" w:cs="Times New Roman"/>
          <w:sz w:val="28"/>
          <w:szCs w:val="28"/>
        </w:rPr>
        <w:t xml:space="preserve">повышение эффективности осуществления </w:t>
      </w:r>
      <w:r>
        <w:rPr>
          <w:rFonts w:ascii="Times New Roman" w:hAnsi="Times New Roman" w:cs="Times New Roman"/>
          <w:sz w:val="28"/>
          <w:szCs w:val="28"/>
        </w:rPr>
        <w:t>регионального государстве</w:t>
      </w:r>
      <w:r w:rsidR="008C146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 контроля.</w:t>
      </w:r>
    </w:p>
    <w:p w:rsidR="00E55383" w:rsidRPr="00E55383" w:rsidRDefault="00242B45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E55383" w:rsidRPr="00E55383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6E6068">
        <w:rPr>
          <w:rFonts w:ascii="Times New Roman" w:hAnsi="Times New Roman" w:cs="Times New Roman"/>
          <w:sz w:val="28"/>
          <w:szCs w:val="28"/>
        </w:rPr>
        <w:t>П</w:t>
      </w:r>
      <w:r w:rsidR="006E6068" w:rsidRPr="00E55383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E55383" w:rsidRPr="00E55383">
        <w:rPr>
          <w:rFonts w:ascii="Times New Roman" w:hAnsi="Times New Roman" w:cs="Times New Roman"/>
          <w:sz w:val="28"/>
          <w:szCs w:val="28"/>
        </w:rPr>
        <w:t>являются:</w:t>
      </w:r>
    </w:p>
    <w:p w:rsidR="00E55383" w:rsidRPr="00E55383" w:rsidRDefault="00FE6606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66" w:rsidRPr="008C1466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(лицензионных) требований, определение способов устранения или снижения рисков их возникновения</w:t>
      </w:r>
      <w:r w:rsidRPr="00FE6606">
        <w:rPr>
          <w:rFonts w:ascii="Times New Roman" w:hAnsi="Times New Roman" w:cs="Times New Roman"/>
          <w:sz w:val="28"/>
          <w:szCs w:val="28"/>
        </w:rPr>
        <w:t>;</w:t>
      </w:r>
    </w:p>
    <w:p w:rsidR="00E55383" w:rsidRPr="00E55383" w:rsidRDefault="00E55383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383">
        <w:rPr>
          <w:rFonts w:ascii="Times New Roman" w:hAnsi="Times New Roman" w:cs="Times New Roman"/>
          <w:sz w:val="28"/>
          <w:szCs w:val="28"/>
        </w:rPr>
        <w:t>- оценка ущерба охраняемым законом ценностям, выработка и реализация профилактических мер, способствующих его снижению;</w:t>
      </w:r>
    </w:p>
    <w:p w:rsidR="00E55383" w:rsidRPr="00E55383" w:rsidRDefault="00E55383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383">
        <w:rPr>
          <w:rFonts w:ascii="Times New Roman" w:hAnsi="Times New Roman" w:cs="Times New Roman"/>
          <w:sz w:val="28"/>
          <w:szCs w:val="28"/>
        </w:rPr>
        <w:t xml:space="preserve">- формирование одинакового понимания обязательных (лицензионных) требований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контролируемыми лицами</w:t>
      </w:r>
      <w:r w:rsidRPr="00E55383">
        <w:rPr>
          <w:rFonts w:ascii="Times New Roman" w:hAnsi="Times New Roman" w:cs="Times New Roman"/>
          <w:sz w:val="28"/>
          <w:szCs w:val="28"/>
        </w:rPr>
        <w:t>;</w:t>
      </w:r>
    </w:p>
    <w:p w:rsidR="00E55383" w:rsidRPr="00E55383" w:rsidRDefault="00E55383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383">
        <w:rPr>
          <w:rFonts w:ascii="Times New Roman" w:hAnsi="Times New Roman" w:cs="Times New Roman"/>
          <w:sz w:val="28"/>
          <w:szCs w:val="28"/>
        </w:rPr>
        <w:t>- оценка состояния подконтрольной сферы;</w:t>
      </w:r>
    </w:p>
    <w:p w:rsidR="008C1466" w:rsidRDefault="00E55383" w:rsidP="00E55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383">
        <w:rPr>
          <w:rFonts w:ascii="Times New Roman" w:hAnsi="Times New Roman" w:cs="Times New Roman"/>
          <w:sz w:val="28"/>
          <w:szCs w:val="28"/>
        </w:rPr>
        <w:t xml:space="preserve">- повышение уровня правовой грамотности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E55383">
        <w:rPr>
          <w:rFonts w:ascii="Times New Roman" w:hAnsi="Times New Roman" w:cs="Times New Roman"/>
          <w:sz w:val="28"/>
          <w:szCs w:val="28"/>
        </w:rPr>
        <w:t>, в том числе путем обеспечения доступности информации об обязательных (лицензионных) требованиях и необходимых мерах по их исполнению.</w:t>
      </w:r>
    </w:p>
    <w:p w:rsidR="00D368FF" w:rsidRPr="004F7C7F" w:rsidRDefault="004F7C7F" w:rsidP="004F7C7F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F7C7F">
        <w:rPr>
          <w:rFonts w:ascii="Times New Roman" w:hAnsi="Times New Roman" w:cs="Times New Roman"/>
          <w:sz w:val="28"/>
          <w:szCs w:val="28"/>
        </w:rPr>
        <w:t xml:space="preserve"> </w:t>
      </w:r>
      <w:r w:rsidR="0090208D" w:rsidRPr="004F7C7F">
        <w:rPr>
          <w:rFonts w:ascii="Times New Roman" w:hAnsi="Times New Roman" w:cs="Times New Roman"/>
          <w:sz w:val="28"/>
          <w:szCs w:val="28"/>
        </w:rPr>
        <w:t>Перечень профилактических мероприятий, сроки (периодичность) их проведения</w:t>
      </w:r>
      <w:r w:rsidR="00AD6A1F" w:rsidRPr="004F7C7F">
        <w:rPr>
          <w:rFonts w:ascii="Times New Roman" w:hAnsi="Times New Roman" w:cs="Times New Roman"/>
          <w:sz w:val="28"/>
          <w:szCs w:val="28"/>
        </w:rPr>
        <w:t>.</w:t>
      </w:r>
    </w:p>
    <w:p w:rsidR="004F7C7F" w:rsidRPr="004F7C7F" w:rsidRDefault="004F7C7F" w:rsidP="004F7C7F">
      <w:pPr>
        <w:pStyle w:val="ab"/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</w:p>
    <w:p w:rsidR="004F2F24" w:rsidRPr="004F2F24" w:rsidRDefault="00AA1F3F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F2F24" w:rsidRPr="004F2F24">
        <w:rPr>
          <w:rFonts w:ascii="Times New Roman" w:hAnsi="Times New Roman" w:cs="Times New Roman"/>
          <w:sz w:val="28"/>
          <w:szCs w:val="28"/>
        </w:rPr>
        <w:t>С 1 июля 2021 года в соответствии с Федеральным законом от 31 июля 2020 года № 248-ФЗ «О государственном контроле (надзоре) и муниципальном контроле в Российской Федерации» к профилактическим мероприятиям, проводимым в рамках регионального государственного контроля (надзора) относятся:</w:t>
      </w:r>
    </w:p>
    <w:p w:rsidR="004F2F24" w:rsidRPr="004F2F24" w:rsidRDefault="004F2F24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2F24">
        <w:rPr>
          <w:rFonts w:ascii="Times New Roman" w:hAnsi="Times New Roman" w:cs="Times New Roman"/>
          <w:sz w:val="28"/>
          <w:szCs w:val="28"/>
        </w:rPr>
        <w:t xml:space="preserve"> информирование;</w:t>
      </w:r>
    </w:p>
    <w:p w:rsidR="004F2F24" w:rsidRPr="004F2F24" w:rsidRDefault="004F2F24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2F24">
        <w:rPr>
          <w:rFonts w:ascii="Times New Roman" w:hAnsi="Times New Roman" w:cs="Times New Roman"/>
          <w:sz w:val="28"/>
          <w:szCs w:val="28"/>
        </w:rPr>
        <w:t xml:space="preserve"> обобщение правоприменительной практики;</w:t>
      </w:r>
    </w:p>
    <w:p w:rsidR="004F2F24" w:rsidRPr="004F2F24" w:rsidRDefault="004F2F24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2F24">
        <w:rPr>
          <w:rFonts w:ascii="Times New Roman" w:hAnsi="Times New Roman" w:cs="Times New Roman"/>
          <w:sz w:val="28"/>
          <w:szCs w:val="28"/>
        </w:rPr>
        <w:t xml:space="preserve"> объявление предостережения;</w:t>
      </w:r>
    </w:p>
    <w:p w:rsidR="004F2F24" w:rsidRPr="004F2F24" w:rsidRDefault="004F2F24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2F24">
        <w:rPr>
          <w:rFonts w:ascii="Times New Roman" w:hAnsi="Times New Roman" w:cs="Times New Roman"/>
          <w:sz w:val="28"/>
          <w:szCs w:val="28"/>
        </w:rPr>
        <w:t xml:space="preserve"> консультирование;</w:t>
      </w:r>
    </w:p>
    <w:p w:rsidR="004F2F24" w:rsidRPr="004F2F24" w:rsidRDefault="004F2F24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2F24">
        <w:rPr>
          <w:rFonts w:ascii="Times New Roman" w:hAnsi="Times New Roman" w:cs="Times New Roman"/>
          <w:sz w:val="28"/>
          <w:szCs w:val="28"/>
        </w:rPr>
        <w:t xml:space="preserve"> профилактический визит.</w:t>
      </w:r>
    </w:p>
    <w:p w:rsidR="004F2F24" w:rsidRDefault="004F2F24" w:rsidP="004F2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F24">
        <w:rPr>
          <w:rFonts w:ascii="Times New Roman" w:hAnsi="Times New Roman" w:cs="Times New Roman"/>
          <w:sz w:val="28"/>
          <w:szCs w:val="28"/>
        </w:rPr>
        <w:t>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:rsidR="0090208D" w:rsidRDefault="004F2F24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AA1F3F">
        <w:rPr>
          <w:rFonts w:ascii="Times New Roman" w:hAnsi="Times New Roman" w:cs="Times New Roman"/>
          <w:sz w:val="28"/>
          <w:szCs w:val="28"/>
        </w:rPr>
        <w:t>Информирование.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9D3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посредством размещения на </w:t>
      </w:r>
      <w:r>
        <w:rPr>
          <w:rFonts w:ascii="Times New Roman" w:hAnsi="Times New Roman" w:cs="Times New Roman"/>
          <w:sz w:val="28"/>
          <w:szCs w:val="28"/>
        </w:rPr>
        <w:t>Сайте</w:t>
      </w:r>
      <w:r w:rsidRPr="007779D3">
        <w:rPr>
          <w:rFonts w:ascii="Times New Roman" w:hAnsi="Times New Roman" w:cs="Times New Roman"/>
          <w:sz w:val="28"/>
          <w:szCs w:val="28"/>
        </w:rPr>
        <w:t xml:space="preserve"> следующих сведений: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79D3">
        <w:rPr>
          <w:rFonts w:ascii="Times New Roman" w:hAnsi="Times New Roman" w:cs="Times New Roman"/>
          <w:sz w:val="28"/>
          <w:szCs w:val="28"/>
        </w:rPr>
        <w:t>тексты нормативных правовых актов, регулирующих осуществление 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 xml:space="preserve"> (по мере вступления в силу)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79D3">
        <w:rPr>
          <w:rFonts w:ascii="Times New Roman" w:hAnsi="Times New Roman" w:cs="Times New Roman"/>
          <w:sz w:val="28"/>
          <w:szCs w:val="28"/>
        </w:rPr>
        <w:t>сведения об изменениях, внесенных в нормативные правовые акты, регулирующие осуществление государственного контроля (надзора), о сроках и порядке их вступления в силу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779D3">
        <w:rPr>
          <w:rFonts w:ascii="Times New Roman" w:hAnsi="Times New Roman" w:cs="Times New Roman"/>
          <w:sz w:val="28"/>
          <w:szCs w:val="28"/>
        </w:rPr>
        <w:t>по мере вступления в силу изменений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79D3">
        <w:rPr>
          <w:rFonts w:ascii="Times New Roman" w:hAnsi="Times New Roman" w:cs="Times New Roman"/>
          <w:sz w:val="28"/>
          <w:szCs w:val="28"/>
        </w:rPr>
        <w:t>перечень нормативных правовых актов с указанием структурных единиц этих актов, содержащих обязательные (лицензионные)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(лицензионных) требований, с текстами в действующей редакции</w:t>
      </w:r>
      <w:r w:rsidRPr="008018E1">
        <w:rPr>
          <w:rFonts w:ascii="Times New Roman" w:hAnsi="Times New Roman" w:cs="Times New Roman"/>
          <w:sz w:val="28"/>
          <w:szCs w:val="28"/>
        </w:rPr>
        <w:t xml:space="preserve"> (</w:t>
      </w:r>
      <w:r w:rsidRPr="007779D3">
        <w:rPr>
          <w:rFonts w:ascii="Times New Roman" w:hAnsi="Times New Roman" w:cs="Times New Roman"/>
          <w:sz w:val="28"/>
          <w:szCs w:val="28"/>
        </w:rPr>
        <w:t>по мере вступления в силу, признания утратившим силу или изменения нормативных правовых актов, содержащих обязательные (лицензионные) требования</w:t>
      </w:r>
      <w:r w:rsidRPr="008018E1">
        <w:rPr>
          <w:rFonts w:ascii="Times New Roman" w:hAnsi="Times New Roman" w:cs="Times New Roman"/>
          <w:sz w:val="28"/>
          <w:szCs w:val="28"/>
        </w:rPr>
        <w:t>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79D3">
        <w:rPr>
          <w:rFonts w:ascii="Times New Roman" w:hAnsi="Times New Roman" w:cs="Times New Roman"/>
          <w:sz w:val="28"/>
          <w:szCs w:val="28"/>
        </w:rPr>
        <w:t>перечень индикаторов риска нарушения обязательных (лицензионных) требований, порядок отнесения объектов контроля к категориям риска</w:t>
      </w:r>
      <w:r>
        <w:rPr>
          <w:rFonts w:ascii="Times New Roman" w:hAnsi="Times New Roman" w:cs="Times New Roman"/>
          <w:sz w:val="28"/>
          <w:szCs w:val="28"/>
        </w:rPr>
        <w:t xml:space="preserve"> (по мере утверждения)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56B" w:rsidRPr="007779D3">
        <w:rPr>
          <w:rFonts w:ascii="Times New Roman" w:hAnsi="Times New Roman" w:cs="Times New Roman"/>
          <w:sz w:val="28"/>
          <w:szCs w:val="28"/>
        </w:rPr>
        <w:t>программ</w:t>
      </w:r>
      <w:r w:rsidR="00CD556B">
        <w:rPr>
          <w:rFonts w:ascii="Times New Roman" w:hAnsi="Times New Roman" w:cs="Times New Roman"/>
          <w:sz w:val="28"/>
          <w:szCs w:val="28"/>
        </w:rPr>
        <w:t>а</w:t>
      </w:r>
      <w:r w:rsidR="00CD556B" w:rsidRPr="007779D3">
        <w:rPr>
          <w:rFonts w:ascii="Times New Roman" w:hAnsi="Times New Roman" w:cs="Times New Roman"/>
          <w:sz w:val="28"/>
          <w:szCs w:val="28"/>
        </w:rPr>
        <w:t xml:space="preserve"> </w:t>
      </w:r>
      <w:r w:rsidRPr="007779D3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 xml:space="preserve"> (не позднее </w:t>
      </w:r>
      <w:r w:rsidR="00640122">
        <w:rPr>
          <w:rFonts w:ascii="Times New Roman" w:hAnsi="Times New Roman" w:cs="Times New Roman"/>
          <w:sz w:val="28"/>
          <w:szCs w:val="28"/>
        </w:rPr>
        <w:t>5 рабочих дней со дня утверждения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79D3">
        <w:rPr>
          <w:rFonts w:ascii="Times New Roman" w:hAnsi="Times New Roman" w:cs="Times New Roman"/>
          <w:sz w:val="28"/>
          <w:szCs w:val="28"/>
        </w:rPr>
        <w:t xml:space="preserve">исчерпывающий перечень сведений, которые могут запрашиваться </w:t>
      </w:r>
      <w:r w:rsidR="00622032">
        <w:rPr>
          <w:rFonts w:ascii="Times New Roman" w:hAnsi="Times New Roman" w:cs="Times New Roman"/>
          <w:sz w:val="28"/>
          <w:szCs w:val="28"/>
        </w:rPr>
        <w:t>министерством</w:t>
      </w:r>
      <w:r w:rsidRPr="007779D3">
        <w:rPr>
          <w:rFonts w:ascii="Times New Roman" w:hAnsi="Times New Roman" w:cs="Times New Roman"/>
          <w:sz w:val="28"/>
          <w:szCs w:val="28"/>
        </w:rPr>
        <w:t xml:space="preserve"> у контролируемого лица</w:t>
      </w:r>
      <w:r>
        <w:rPr>
          <w:rFonts w:ascii="Times New Roman" w:hAnsi="Times New Roman" w:cs="Times New Roman"/>
          <w:sz w:val="28"/>
          <w:szCs w:val="28"/>
        </w:rPr>
        <w:t xml:space="preserve"> (по мере утверждения)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7779D3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79D3">
        <w:rPr>
          <w:rFonts w:ascii="Times New Roman" w:hAnsi="Times New Roman" w:cs="Times New Roman"/>
          <w:sz w:val="28"/>
          <w:szCs w:val="28"/>
        </w:rPr>
        <w:t>сведения о способах получения консультаций по вопросам соблюдения обязательных (лицензионных) требований</w:t>
      </w:r>
      <w:r w:rsidR="00CE3C27">
        <w:rPr>
          <w:rFonts w:ascii="Times New Roman" w:hAnsi="Times New Roman" w:cs="Times New Roman"/>
          <w:sz w:val="28"/>
          <w:szCs w:val="28"/>
        </w:rPr>
        <w:t xml:space="preserve"> (по мере утверждения)</w:t>
      </w:r>
      <w:r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CE3C27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79D3" w:rsidRPr="007779D3">
        <w:rPr>
          <w:rFonts w:ascii="Times New Roman" w:hAnsi="Times New Roman" w:cs="Times New Roman"/>
          <w:sz w:val="28"/>
          <w:szCs w:val="28"/>
        </w:rPr>
        <w:t xml:space="preserve">сведения о порядке досудебного обжалования решений </w:t>
      </w:r>
      <w:r w:rsidR="00B6050B">
        <w:rPr>
          <w:rFonts w:ascii="Times New Roman" w:hAnsi="Times New Roman" w:cs="Times New Roman"/>
          <w:sz w:val="28"/>
          <w:szCs w:val="28"/>
        </w:rPr>
        <w:t>министерства</w:t>
      </w:r>
      <w:r w:rsidR="007779D3" w:rsidRPr="007779D3">
        <w:rPr>
          <w:rFonts w:ascii="Times New Roman" w:hAnsi="Times New Roman" w:cs="Times New Roman"/>
          <w:sz w:val="28"/>
          <w:szCs w:val="28"/>
        </w:rPr>
        <w:t>, действий (бездействия) его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(по мере утверждения)</w:t>
      </w:r>
      <w:r w:rsidR="007779D3" w:rsidRPr="007779D3">
        <w:rPr>
          <w:rFonts w:ascii="Times New Roman" w:hAnsi="Times New Roman" w:cs="Times New Roman"/>
          <w:sz w:val="28"/>
          <w:szCs w:val="28"/>
        </w:rPr>
        <w:t>;</w:t>
      </w:r>
    </w:p>
    <w:p w:rsidR="007779D3" w:rsidRPr="007779D3" w:rsidRDefault="00CE3C27" w:rsidP="007779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79D3" w:rsidRPr="007779D3">
        <w:rPr>
          <w:rFonts w:ascii="Times New Roman" w:hAnsi="Times New Roman" w:cs="Times New Roman"/>
          <w:sz w:val="28"/>
          <w:szCs w:val="28"/>
        </w:rPr>
        <w:t>доклад, содержащи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779D3" w:rsidRPr="007779D3">
        <w:rPr>
          <w:rFonts w:ascii="Times New Roman" w:hAnsi="Times New Roman" w:cs="Times New Roman"/>
          <w:sz w:val="28"/>
          <w:szCs w:val="28"/>
        </w:rPr>
        <w:t xml:space="preserve"> результаты обобщения правоприменительной практики </w:t>
      </w:r>
      <w:r w:rsidR="00B6050B">
        <w:rPr>
          <w:rFonts w:ascii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(не позднее 7 рабочих дней со дня утверждения)</w:t>
      </w:r>
      <w:r w:rsidR="007779D3" w:rsidRPr="007779D3">
        <w:rPr>
          <w:rFonts w:ascii="Times New Roman" w:hAnsi="Times New Roman" w:cs="Times New Roman"/>
          <w:sz w:val="28"/>
          <w:szCs w:val="28"/>
        </w:rPr>
        <w:t>;</w:t>
      </w:r>
    </w:p>
    <w:p w:rsidR="00CE3C27" w:rsidRDefault="00CE3C27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779D3" w:rsidRPr="007779D3">
        <w:rPr>
          <w:rFonts w:ascii="Times New Roman" w:hAnsi="Times New Roman" w:cs="Times New Roman"/>
          <w:sz w:val="28"/>
          <w:szCs w:val="28"/>
        </w:rPr>
        <w:t>доклад о государственном контроле (надзоре)</w:t>
      </w:r>
      <w:r>
        <w:rPr>
          <w:rFonts w:ascii="Times New Roman" w:hAnsi="Times New Roman" w:cs="Times New Roman"/>
          <w:sz w:val="28"/>
          <w:szCs w:val="28"/>
        </w:rPr>
        <w:t xml:space="preserve"> (не позднее 7 рабочих дней со дня утверждения).</w:t>
      </w:r>
      <w:r w:rsidRPr="0090208D" w:rsidDel="00777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08D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E3C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Обобщение правоприменительной практики.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 проводится</w:t>
      </w:r>
      <w:r w:rsidR="008012FC">
        <w:rPr>
          <w:rFonts w:ascii="Times New Roman" w:hAnsi="Times New Roman" w:cs="Times New Roman"/>
          <w:sz w:val="28"/>
          <w:szCs w:val="28"/>
        </w:rPr>
        <w:t xml:space="preserve"> </w:t>
      </w:r>
      <w:r w:rsidRPr="00AA1F3F">
        <w:rPr>
          <w:rFonts w:ascii="Times New Roman" w:hAnsi="Times New Roman" w:cs="Times New Roman"/>
          <w:sz w:val="28"/>
          <w:szCs w:val="28"/>
        </w:rPr>
        <w:t>для решения следующих задач: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 xml:space="preserve">- обеспечение единообразных подходов к применению </w:t>
      </w:r>
      <w:r w:rsidR="00842696">
        <w:rPr>
          <w:rFonts w:ascii="Times New Roman" w:hAnsi="Times New Roman" w:cs="Times New Roman"/>
          <w:sz w:val="28"/>
          <w:szCs w:val="28"/>
        </w:rPr>
        <w:t>министерством</w:t>
      </w:r>
      <w:r w:rsidRPr="00AA1F3F">
        <w:rPr>
          <w:rFonts w:ascii="Times New Roman" w:hAnsi="Times New Roman" w:cs="Times New Roman"/>
          <w:sz w:val="28"/>
          <w:szCs w:val="28"/>
        </w:rPr>
        <w:t xml:space="preserve"> и должностными лицами </w:t>
      </w:r>
      <w:r w:rsidR="00B6050B">
        <w:rPr>
          <w:rFonts w:ascii="Times New Roman" w:hAnsi="Times New Roman" w:cs="Times New Roman"/>
          <w:sz w:val="28"/>
          <w:szCs w:val="28"/>
        </w:rPr>
        <w:t>министерства</w:t>
      </w:r>
      <w:r w:rsidRPr="00AA1F3F">
        <w:rPr>
          <w:rFonts w:ascii="Times New Roman" w:hAnsi="Times New Roman" w:cs="Times New Roman"/>
          <w:sz w:val="28"/>
          <w:szCs w:val="28"/>
        </w:rPr>
        <w:t xml:space="preserve"> обязательных требований, законодательства Российской Федерации о региональном государственном контроле;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>-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>-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>- подготовка предложений об актуализации обязательных требований;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>- подготовка предложений о внесении изменений в законодательство Российской Федерации о региональном государственном контроле (надзоре).</w:t>
      </w:r>
    </w:p>
    <w:p w:rsidR="006172D4" w:rsidRDefault="006172D4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3D28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осуществляется не позднее </w:t>
      </w:r>
      <w:r w:rsidR="002E0045">
        <w:rPr>
          <w:rFonts w:ascii="Times New Roman" w:hAnsi="Times New Roman" w:cs="Times New Roman"/>
          <w:sz w:val="28"/>
          <w:szCs w:val="28"/>
        </w:rPr>
        <w:t>20 января 202</w:t>
      </w:r>
      <w:r w:rsidR="003D289E">
        <w:rPr>
          <w:rFonts w:ascii="Times New Roman" w:hAnsi="Times New Roman" w:cs="Times New Roman"/>
          <w:sz w:val="28"/>
          <w:szCs w:val="28"/>
        </w:rPr>
        <w:t>5</w:t>
      </w:r>
      <w:r w:rsidR="002E004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A1F3F" w:rsidRPr="00AA1F3F" w:rsidRDefault="00AA1F3F" w:rsidP="00617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 xml:space="preserve">По итогам обобщения правоприменительной практики </w:t>
      </w:r>
      <w:r w:rsidR="00842696">
        <w:rPr>
          <w:rFonts w:ascii="Times New Roman" w:hAnsi="Times New Roman" w:cs="Times New Roman"/>
          <w:sz w:val="28"/>
          <w:szCs w:val="28"/>
        </w:rPr>
        <w:t>министерство</w:t>
      </w:r>
      <w:r w:rsidRPr="00AA1F3F">
        <w:rPr>
          <w:rFonts w:ascii="Times New Roman" w:hAnsi="Times New Roman" w:cs="Times New Roman"/>
          <w:sz w:val="28"/>
          <w:szCs w:val="28"/>
        </w:rPr>
        <w:t xml:space="preserve"> обеспечивает подготовку </w:t>
      </w:r>
      <w:r w:rsidR="006541ED">
        <w:rPr>
          <w:rFonts w:ascii="Times New Roman" w:hAnsi="Times New Roman" w:cs="Times New Roman"/>
          <w:sz w:val="28"/>
          <w:szCs w:val="28"/>
        </w:rPr>
        <w:t>обзора</w:t>
      </w:r>
      <w:r w:rsidRPr="00AA1F3F">
        <w:rPr>
          <w:rFonts w:ascii="Times New Roman" w:hAnsi="Times New Roman" w:cs="Times New Roman"/>
          <w:sz w:val="28"/>
          <w:szCs w:val="28"/>
        </w:rPr>
        <w:t xml:space="preserve"> </w:t>
      </w:r>
      <w:r w:rsidR="006541ED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CE3C27" w:rsidRPr="00CE3C27">
        <w:rPr>
          <w:rFonts w:ascii="Times New Roman" w:hAnsi="Times New Roman" w:cs="Times New Roman"/>
          <w:sz w:val="28"/>
          <w:szCs w:val="28"/>
        </w:rPr>
        <w:t>осуществления регионального государственного контроля, в том числе с указанием наиболее часто встречающихся случаев нарушений лицензионных (обязательных)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(далее - Обзор)</w:t>
      </w:r>
      <w:r w:rsidRPr="00AA1F3F">
        <w:rPr>
          <w:rFonts w:ascii="Times New Roman" w:hAnsi="Times New Roman" w:cs="Times New Roman"/>
          <w:sz w:val="28"/>
          <w:szCs w:val="28"/>
        </w:rPr>
        <w:t>.</w:t>
      </w:r>
      <w:r w:rsidR="00CE3C27">
        <w:rPr>
          <w:rFonts w:ascii="Times New Roman" w:hAnsi="Times New Roman" w:cs="Times New Roman"/>
          <w:sz w:val="28"/>
          <w:szCs w:val="28"/>
        </w:rPr>
        <w:t xml:space="preserve"> </w:t>
      </w:r>
      <w:r w:rsidR="006172D4">
        <w:rPr>
          <w:rFonts w:ascii="Times New Roman" w:hAnsi="Times New Roman" w:cs="Times New Roman"/>
          <w:sz w:val="28"/>
          <w:szCs w:val="28"/>
        </w:rPr>
        <w:t>Обзор за 202</w:t>
      </w:r>
      <w:r w:rsidR="003D289E">
        <w:rPr>
          <w:rFonts w:ascii="Times New Roman" w:hAnsi="Times New Roman" w:cs="Times New Roman"/>
          <w:sz w:val="28"/>
          <w:szCs w:val="28"/>
        </w:rPr>
        <w:t>4</w:t>
      </w:r>
      <w:r w:rsidR="006172D4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A1F3F">
        <w:rPr>
          <w:rFonts w:ascii="Times New Roman" w:hAnsi="Times New Roman" w:cs="Times New Roman"/>
          <w:sz w:val="28"/>
          <w:szCs w:val="28"/>
        </w:rPr>
        <w:t xml:space="preserve">готовится </w:t>
      </w:r>
      <w:r w:rsidR="00842696">
        <w:rPr>
          <w:rFonts w:ascii="Times New Roman" w:hAnsi="Times New Roman" w:cs="Times New Roman"/>
          <w:sz w:val="28"/>
          <w:szCs w:val="28"/>
        </w:rPr>
        <w:t>министерством</w:t>
      </w:r>
      <w:r w:rsidRPr="00AA1F3F">
        <w:rPr>
          <w:rFonts w:ascii="Times New Roman" w:hAnsi="Times New Roman" w:cs="Times New Roman"/>
          <w:sz w:val="28"/>
          <w:szCs w:val="28"/>
        </w:rPr>
        <w:t xml:space="preserve"> </w:t>
      </w:r>
      <w:r w:rsidR="006172D4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2E0045">
        <w:rPr>
          <w:rFonts w:ascii="Times New Roman" w:hAnsi="Times New Roman" w:cs="Times New Roman"/>
          <w:sz w:val="28"/>
          <w:szCs w:val="28"/>
        </w:rPr>
        <w:t>1 февраля 202</w:t>
      </w:r>
      <w:r w:rsidR="00F74A65">
        <w:rPr>
          <w:rFonts w:ascii="Times New Roman" w:hAnsi="Times New Roman" w:cs="Times New Roman"/>
          <w:sz w:val="28"/>
          <w:szCs w:val="28"/>
        </w:rPr>
        <w:t>5</w:t>
      </w:r>
      <w:r w:rsidR="002E00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172D4">
        <w:rPr>
          <w:rFonts w:ascii="Times New Roman" w:hAnsi="Times New Roman" w:cs="Times New Roman"/>
          <w:sz w:val="28"/>
          <w:szCs w:val="28"/>
        </w:rPr>
        <w:t xml:space="preserve">, </w:t>
      </w:r>
      <w:r w:rsidRPr="00AA1F3F">
        <w:rPr>
          <w:rFonts w:ascii="Times New Roman" w:hAnsi="Times New Roman" w:cs="Times New Roman"/>
          <w:sz w:val="28"/>
          <w:szCs w:val="28"/>
        </w:rPr>
        <w:t xml:space="preserve">утверждается приказом </w:t>
      </w:r>
      <w:r w:rsidR="00842696">
        <w:rPr>
          <w:rFonts w:ascii="Times New Roman" w:hAnsi="Times New Roman" w:cs="Times New Roman"/>
          <w:sz w:val="28"/>
          <w:szCs w:val="28"/>
        </w:rPr>
        <w:t>министра</w:t>
      </w:r>
      <w:r w:rsidRPr="00AA1F3F">
        <w:rPr>
          <w:rFonts w:ascii="Times New Roman" w:hAnsi="Times New Roman" w:cs="Times New Roman"/>
          <w:sz w:val="28"/>
          <w:szCs w:val="28"/>
        </w:rPr>
        <w:t xml:space="preserve"> и размещается на </w:t>
      </w:r>
      <w:r w:rsidR="006172D4">
        <w:rPr>
          <w:rFonts w:ascii="Times New Roman" w:hAnsi="Times New Roman" w:cs="Times New Roman"/>
          <w:sz w:val="28"/>
          <w:szCs w:val="28"/>
        </w:rPr>
        <w:t>Сайте</w:t>
      </w:r>
      <w:r w:rsidRPr="00AA1F3F">
        <w:rPr>
          <w:rFonts w:ascii="Times New Roman" w:hAnsi="Times New Roman" w:cs="Times New Roman"/>
          <w:sz w:val="28"/>
          <w:szCs w:val="28"/>
        </w:rPr>
        <w:t xml:space="preserve"> в течение 5 дней с момента его утверждения.</w:t>
      </w:r>
    </w:p>
    <w:p w:rsidR="00AA1F3F" w:rsidRPr="00AA1F3F" w:rsidRDefault="00AA1F3F" w:rsidP="00801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F3F">
        <w:rPr>
          <w:rFonts w:ascii="Times New Roman" w:hAnsi="Times New Roman" w:cs="Times New Roman"/>
          <w:sz w:val="28"/>
          <w:szCs w:val="28"/>
        </w:rPr>
        <w:t xml:space="preserve">Результаты обобщения правоприменительной практики включаются в ежегодный доклад </w:t>
      </w:r>
      <w:r w:rsidR="00842696">
        <w:rPr>
          <w:rFonts w:ascii="Times New Roman" w:hAnsi="Times New Roman" w:cs="Times New Roman"/>
          <w:sz w:val="28"/>
          <w:szCs w:val="28"/>
        </w:rPr>
        <w:t>министерства</w:t>
      </w:r>
      <w:r w:rsidRPr="00AA1F3F">
        <w:rPr>
          <w:rFonts w:ascii="Times New Roman" w:hAnsi="Times New Roman" w:cs="Times New Roman"/>
          <w:sz w:val="28"/>
          <w:szCs w:val="28"/>
        </w:rPr>
        <w:t xml:space="preserve"> о региональном государственном контроле.</w:t>
      </w:r>
    </w:p>
    <w:p w:rsidR="0090208D" w:rsidRDefault="006541ED" w:rsidP="00D368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72D4">
        <w:rPr>
          <w:rFonts w:ascii="Times New Roman" w:hAnsi="Times New Roman" w:cs="Times New Roman"/>
          <w:sz w:val="28"/>
          <w:szCs w:val="28"/>
        </w:rPr>
        <w:t>4</w:t>
      </w:r>
      <w:r w:rsidR="00B55E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Объявление предостережения.</w:t>
      </w:r>
    </w:p>
    <w:p w:rsidR="006172D4" w:rsidRPr="006172D4" w:rsidRDefault="006172D4" w:rsidP="00617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72D4">
        <w:rPr>
          <w:rFonts w:ascii="Times New Roman" w:hAnsi="Times New Roman" w:cs="Times New Roman"/>
          <w:sz w:val="28"/>
          <w:szCs w:val="28"/>
        </w:rPr>
        <w:t xml:space="preserve">Предостережение о недопустимости нарушения обязательных (лицензионных) требований объявляется контролируемому лицу в случае наличия у </w:t>
      </w:r>
      <w:r w:rsidR="00842696">
        <w:rPr>
          <w:rFonts w:ascii="Times New Roman" w:hAnsi="Times New Roman" w:cs="Times New Roman"/>
          <w:sz w:val="28"/>
          <w:szCs w:val="28"/>
        </w:rPr>
        <w:t>министерства</w:t>
      </w:r>
      <w:r w:rsidRPr="006172D4">
        <w:rPr>
          <w:rFonts w:ascii="Times New Roman" w:hAnsi="Times New Roman" w:cs="Times New Roman"/>
          <w:sz w:val="28"/>
          <w:szCs w:val="28"/>
        </w:rPr>
        <w:t xml:space="preserve"> сведений о готовящихся нарушениях обязательных (лицензионных) требований или признаках нарушений обязательных (лицензионных) требований и (или) в случае отсутствия подтвержденных данных о том, что нарушение обязательных (лицензионных) требований причинило вред (ущерб) охраняемым законом ценностям либо создало угрозу причинения вреда (ущерба) охраняемым законом ценностям.</w:t>
      </w:r>
    </w:p>
    <w:p w:rsidR="006172D4" w:rsidRDefault="006172D4" w:rsidP="006172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72D4">
        <w:rPr>
          <w:rFonts w:ascii="Times New Roman" w:hAnsi="Times New Roman" w:cs="Times New Roman"/>
          <w:sz w:val="28"/>
          <w:szCs w:val="28"/>
        </w:rPr>
        <w:t>Контролируемому лицу предлагается принять меры по обеспечению соблюдения обязательных (лицензионных) требований.</w:t>
      </w:r>
    </w:p>
    <w:p w:rsidR="0090208D" w:rsidRDefault="006172D4" w:rsidP="00FA368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Объявление предостережения осуществляется </w:t>
      </w:r>
      <w:r w:rsidRPr="006172D4">
        <w:rPr>
          <w:rFonts w:ascii="Times New Roman" w:hAnsi="Times New Roman" w:cs="Times New Roman"/>
          <w:sz w:val="28"/>
          <w:szCs w:val="28"/>
        </w:rPr>
        <w:t>не позднее 30 дней с момента выявления основания для объявления предостережения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72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08D" w:rsidRDefault="00B55EA0" w:rsidP="00B55E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72D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Консультирование.</w:t>
      </w:r>
    </w:p>
    <w:p w:rsidR="00B55EA0" w:rsidRDefault="00B55EA0" w:rsidP="00B55E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55EA0">
        <w:rPr>
          <w:rFonts w:ascii="Times New Roman" w:hAnsi="Times New Roman" w:cs="Times New Roman"/>
          <w:sz w:val="28"/>
          <w:szCs w:val="28"/>
        </w:rPr>
        <w:t xml:space="preserve">онсультирование </w:t>
      </w:r>
      <w:r w:rsidR="006172D4" w:rsidRPr="00B55EA0">
        <w:rPr>
          <w:rFonts w:ascii="Times New Roman" w:hAnsi="Times New Roman" w:cs="Times New Roman"/>
          <w:sz w:val="28"/>
          <w:szCs w:val="28"/>
        </w:rPr>
        <w:t>(</w:t>
      </w:r>
      <w:r w:rsidR="006172D4">
        <w:rPr>
          <w:rFonts w:ascii="Times New Roman" w:hAnsi="Times New Roman" w:cs="Times New Roman"/>
          <w:sz w:val="28"/>
          <w:szCs w:val="28"/>
        </w:rPr>
        <w:t>дача</w:t>
      </w:r>
      <w:r w:rsidR="006172D4" w:rsidRPr="00B55EA0">
        <w:rPr>
          <w:rFonts w:ascii="Times New Roman" w:hAnsi="Times New Roman" w:cs="Times New Roman"/>
          <w:sz w:val="28"/>
          <w:szCs w:val="28"/>
        </w:rPr>
        <w:t xml:space="preserve"> разъяснени</w:t>
      </w:r>
      <w:r w:rsidR="006172D4">
        <w:rPr>
          <w:rFonts w:ascii="Times New Roman" w:hAnsi="Times New Roman" w:cs="Times New Roman"/>
          <w:sz w:val="28"/>
          <w:szCs w:val="28"/>
        </w:rPr>
        <w:t>й</w:t>
      </w:r>
      <w:r w:rsidR="006172D4" w:rsidRPr="00B55EA0">
        <w:rPr>
          <w:rFonts w:ascii="Times New Roman" w:hAnsi="Times New Roman" w:cs="Times New Roman"/>
          <w:sz w:val="28"/>
          <w:szCs w:val="28"/>
        </w:rPr>
        <w:t xml:space="preserve"> по вопросам, связанным с организацией и осуществлением регионального государственного контроля)</w:t>
      </w:r>
      <w:r w:rsidR="006172D4">
        <w:rPr>
          <w:rFonts w:ascii="Times New Roman" w:hAnsi="Times New Roman" w:cs="Times New Roman"/>
          <w:sz w:val="28"/>
          <w:szCs w:val="28"/>
        </w:rPr>
        <w:t xml:space="preserve"> </w:t>
      </w:r>
      <w:r w:rsidRPr="00B55EA0">
        <w:rPr>
          <w:rFonts w:ascii="Times New Roman" w:hAnsi="Times New Roman" w:cs="Times New Roman"/>
          <w:sz w:val="28"/>
          <w:szCs w:val="28"/>
        </w:rPr>
        <w:lastRenderedPageBreak/>
        <w:t>осуществляет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B55EA0">
        <w:rPr>
          <w:rFonts w:ascii="Times New Roman" w:hAnsi="Times New Roman" w:cs="Times New Roman"/>
          <w:sz w:val="28"/>
          <w:szCs w:val="28"/>
        </w:rPr>
        <w:t xml:space="preserve"> по обращениям контролируемых лиц и их представителей. </w:t>
      </w:r>
    </w:p>
    <w:p w:rsidR="00B55EA0" w:rsidRPr="00B55EA0" w:rsidRDefault="00B55EA0" w:rsidP="00B55E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EA0">
        <w:rPr>
          <w:rFonts w:ascii="Times New Roman" w:hAnsi="Times New Roman" w:cs="Times New Roman"/>
          <w:sz w:val="28"/>
          <w:szCs w:val="28"/>
        </w:rPr>
        <w:t>Консультирование может осуществляться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B55EA0" w:rsidRDefault="00B55EA0" w:rsidP="00B55E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EA0">
        <w:rPr>
          <w:rFonts w:ascii="Times New Roman" w:hAnsi="Times New Roman" w:cs="Times New Roman"/>
          <w:sz w:val="28"/>
          <w:szCs w:val="28"/>
        </w:rPr>
        <w:t xml:space="preserve">Консультирование по однотипным обращениям контролируемых лиц и их представителей осуществляется посредством размещения на </w:t>
      </w:r>
      <w:r w:rsidR="006172D4">
        <w:rPr>
          <w:rFonts w:ascii="Times New Roman" w:hAnsi="Times New Roman" w:cs="Times New Roman"/>
          <w:sz w:val="28"/>
          <w:szCs w:val="28"/>
        </w:rPr>
        <w:t>Сайте</w:t>
      </w:r>
      <w:r w:rsidRPr="00B55EA0">
        <w:rPr>
          <w:rFonts w:ascii="Times New Roman" w:hAnsi="Times New Roman" w:cs="Times New Roman"/>
          <w:sz w:val="28"/>
          <w:szCs w:val="28"/>
        </w:rPr>
        <w:t xml:space="preserve"> письменного разъяснения, подписанного </w:t>
      </w:r>
      <w:r w:rsidR="00640122">
        <w:rPr>
          <w:rFonts w:ascii="Times New Roman" w:hAnsi="Times New Roman" w:cs="Times New Roman"/>
          <w:sz w:val="28"/>
          <w:szCs w:val="28"/>
        </w:rPr>
        <w:t>начальник</w:t>
      </w:r>
      <w:r w:rsidR="00B01904">
        <w:rPr>
          <w:rFonts w:ascii="Times New Roman" w:hAnsi="Times New Roman" w:cs="Times New Roman"/>
          <w:sz w:val="28"/>
          <w:szCs w:val="28"/>
        </w:rPr>
        <w:t>ом</w:t>
      </w:r>
      <w:r w:rsidR="0064012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55EA0">
        <w:rPr>
          <w:rFonts w:ascii="Times New Roman" w:hAnsi="Times New Roman" w:cs="Times New Roman"/>
          <w:sz w:val="28"/>
          <w:szCs w:val="28"/>
        </w:rPr>
        <w:t xml:space="preserve"> лицензирования </w:t>
      </w:r>
      <w:r w:rsidR="00137656">
        <w:rPr>
          <w:rFonts w:ascii="Times New Roman" w:hAnsi="Times New Roman" w:cs="Times New Roman"/>
          <w:sz w:val="28"/>
          <w:szCs w:val="28"/>
        </w:rPr>
        <w:t>министерства</w:t>
      </w:r>
      <w:r w:rsidRPr="00B55EA0">
        <w:rPr>
          <w:rFonts w:ascii="Times New Roman" w:hAnsi="Times New Roman" w:cs="Times New Roman"/>
          <w:sz w:val="28"/>
          <w:szCs w:val="28"/>
        </w:rPr>
        <w:t>.</w:t>
      </w:r>
    </w:p>
    <w:p w:rsidR="0090208D" w:rsidRDefault="00B55EA0" w:rsidP="00D368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72D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Профилактический визит.</w:t>
      </w:r>
    </w:p>
    <w:p w:rsidR="00B55EA0" w:rsidRPr="00B55EA0" w:rsidRDefault="00BB0404" w:rsidP="008018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</w:t>
      </w:r>
      <w:r w:rsidR="003D395C" w:rsidRPr="003D395C">
        <w:rPr>
          <w:rFonts w:ascii="Times New Roman" w:hAnsi="Times New Roman" w:cs="Times New Roman"/>
          <w:sz w:val="28"/>
          <w:szCs w:val="28"/>
        </w:rPr>
        <w:t xml:space="preserve">Профилактический визит проводится должностным лицом </w:t>
      </w:r>
      <w:r w:rsidR="00137656">
        <w:rPr>
          <w:rFonts w:ascii="Times New Roman" w:hAnsi="Times New Roman" w:cs="Times New Roman"/>
          <w:sz w:val="28"/>
          <w:szCs w:val="28"/>
        </w:rPr>
        <w:t>министерства</w:t>
      </w:r>
      <w:r w:rsidR="003D395C" w:rsidRPr="003D395C">
        <w:rPr>
          <w:rFonts w:ascii="Times New Roman" w:hAnsi="Times New Roman" w:cs="Times New Roman"/>
          <w:sz w:val="28"/>
          <w:szCs w:val="28"/>
        </w:rPr>
        <w:t xml:space="preserve"> в форме профилактической беседы по месту осуществления деятельности контролируемого лица</w:t>
      </w:r>
      <w:r w:rsidR="00B062DC" w:rsidRPr="00B062DC">
        <w:rPr>
          <w:rFonts w:ascii="Times New Roman" w:hAnsi="Times New Roman" w:cs="Times New Roman"/>
          <w:sz w:val="28"/>
          <w:szCs w:val="28"/>
        </w:rPr>
        <w:t>, приступ</w:t>
      </w:r>
      <w:r w:rsidR="00B062DC">
        <w:rPr>
          <w:rFonts w:ascii="Times New Roman" w:hAnsi="Times New Roman" w:cs="Times New Roman"/>
          <w:sz w:val="28"/>
          <w:szCs w:val="28"/>
        </w:rPr>
        <w:t>ившего</w:t>
      </w:r>
      <w:r w:rsidR="00B062DC" w:rsidRPr="00B062DC">
        <w:rPr>
          <w:rFonts w:ascii="Times New Roman" w:hAnsi="Times New Roman" w:cs="Times New Roman"/>
          <w:sz w:val="28"/>
          <w:szCs w:val="28"/>
        </w:rPr>
        <w:t xml:space="preserve"> к осуществлению деятельности в определенной сфере, не позднее чем в течение одного года с мо</w:t>
      </w:r>
      <w:r w:rsidR="00B062DC">
        <w:rPr>
          <w:rFonts w:ascii="Times New Roman" w:hAnsi="Times New Roman" w:cs="Times New Roman"/>
          <w:sz w:val="28"/>
          <w:szCs w:val="28"/>
        </w:rPr>
        <w:t>мента начала такой деятельности</w:t>
      </w:r>
      <w:r w:rsidR="00B55EA0" w:rsidRPr="00B55EA0">
        <w:rPr>
          <w:rFonts w:ascii="Times New Roman" w:hAnsi="Times New Roman" w:cs="Times New Roman"/>
          <w:sz w:val="28"/>
          <w:szCs w:val="28"/>
        </w:rPr>
        <w:t>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соответствии объектов контроля категориям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</w:p>
    <w:p w:rsidR="0090208D" w:rsidRDefault="00BB0404" w:rsidP="00D368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</w:t>
      </w:r>
      <w:r w:rsidRPr="00BB0404">
        <w:rPr>
          <w:rFonts w:ascii="Times New Roman" w:hAnsi="Times New Roman" w:cs="Times New Roman"/>
          <w:sz w:val="28"/>
          <w:szCs w:val="28"/>
        </w:rPr>
        <w:t>График профилактических визитов на 202</w:t>
      </w:r>
      <w:r w:rsidR="00FA368E">
        <w:rPr>
          <w:rFonts w:ascii="Times New Roman" w:hAnsi="Times New Roman" w:cs="Times New Roman"/>
          <w:sz w:val="28"/>
          <w:szCs w:val="28"/>
        </w:rPr>
        <w:t>5</w:t>
      </w:r>
      <w:r w:rsidRPr="00BB04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53691" w:rsidRDefault="00453691" w:rsidP="00D368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402"/>
        <w:gridCol w:w="4253"/>
        <w:gridCol w:w="1701"/>
      </w:tblGrid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Адрес места осуществления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Дата проф. визита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F3" w:rsidRPr="007F1FF3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ООО «ПИПЯО»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(ИНН 7604369650)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город Ярославль, ул. Чкалова, д. 20В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7F1FF3">
              <w:rPr>
                <w:rFonts w:ascii="Times New Roman" w:hAnsi="Times New Roman"/>
                <w:sz w:val="28"/>
                <w:szCs w:val="28"/>
              </w:rPr>
              <w:t>7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7F1FF3">
              <w:rPr>
                <w:rFonts w:ascii="Times New Roman" w:hAnsi="Times New Roman"/>
                <w:sz w:val="28"/>
                <w:szCs w:val="28"/>
              </w:rPr>
              <w:t>1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7F1F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F3" w:rsidRPr="007F1FF3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«Гебея»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(ИНН 7604395080)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город Ярославль, ул. Свободы, д. 40/38, пом.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7F1FF3">
              <w:rPr>
                <w:rFonts w:ascii="Times New Roman" w:hAnsi="Times New Roman"/>
                <w:sz w:val="28"/>
                <w:szCs w:val="28"/>
              </w:rPr>
              <w:t>7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7F1FF3">
              <w:rPr>
                <w:rFonts w:ascii="Times New Roman" w:hAnsi="Times New Roman"/>
                <w:sz w:val="28"/>
                <w:szCs w:val="28"/>
              </w:rPr>
              <w:t>1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7F1F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F3" w:rsidRPr="007F1FF3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ООО «Белый»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(ИНН 7604376009)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город Ярославль, ул. Большая Октябрьская, д. 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7F1FF3">
              <w:rPr>
                <w:rFonts w:ascii="Times New Roman" w:hAnsi="Times New Roman"/>
                <w:sz w:val="28"/>
                <w:szCs w:val="28"/>
              </w:rPr>
              <w:t>8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.02.202</w:t>
            </w:r>
            <w:r w:rsidR="007F1F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F3" w:rsidRPr="007F1FF3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ООО «СЫРКУЛЬТПРОСВЕТ»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(ИНН 7610139398)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Ярославская область, город Углич, Рыбинское шоссе, д. 22В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7F1FF3">
              <w:rPr>
                <w:rFonts w:ascii="Times New Roman" w:hAnsi="Times New Roman"/>
                <w:sz w:val="28"/>
                <w:szCs w:val="28"/>
              </w:rPr>
              <w:t>8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7F1FF3">
              <w:rPr>
                <w:rFonts w:ascii="Times New Roman" w:hAnsi="Times New Roman"/>
                <w:sz w:val="28"/>
                <w:szCs w:val="28"/>
              </w:rPr>
              <w:t>2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7F1F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F3" w:rsidRPr="007F1FF3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СПТСОК «Дружба»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(ИНН 7610135940)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Ярославская область, Даниловский район, д. Трофимово, ул. Набережная, д. 10, пом. 9, 10, 12-15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7F1FF3">
              <w:rPr>
                <w:rFonts w:ascii="Times New Roman" w:hAnsi="Times New Roman"/>
                <w:sz w:val="28"/>
                <w:szCs w:val="28"/>
              </w:rPr>
              <w:t>8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7F1FF3">
              <w:rPr>
                <w:rFonts w:ascii="Times New Roman" w:hAnsi="Times New Roman"/>
                <w:sz w:val="28"/>
                <w:szCs w:val="28"/>
              </w:rPr>
              <w:t>2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4536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F3" w:rsidRPr="007F1FF3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ООО «СПЕКТР»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(ИНН 7720339777)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F1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 xml:space="preserve">город Ярославль, </w:t>
            </w:r>
          </w:p>
          <w:p w:rsidR="00BB0404" w:rsidRPr="00BB0404" w:rsidRDefault="007F1FF3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FF3">
              <w:rPr>
                <w:rFonts w:ascii="Times New Roman" w:hAnsi="Times New Roman"/>
                <w:sz w:val="28"/>
                <w:szCs w:val="28"/>
              </w:rPr>
              <w:t>пл. Волкова, д.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7F1FF3">
              <w:rPr>
                <w:rFonts w:ascii="Times New Roman" w:hAnsi="Times New Roman"/>
                <w:sz w:val="28"/>
                <w:szCs w:val="28"/>
              </w:rPr>
              <w:t>8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7F1FF3">
              <w:rPr>
                <w:rFonts w:ascii="Times New Roman" w:hAnsi="Times New Roman"/>
                <w:sz w:val="28"/>
                <w:szCs w:val="28"/>
              </w:rPr>
              <w:t>2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4536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91" w:rsidRPr="00453691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ООО «РЕСТО-ЛАЙН»</w:t>
            </w:r>
          </w:p>
          <w:p w:rsidR="00BB0404" w:rsidRPr="00BB0404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(ИНН 7604393678)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>род Ярославль, пл. Волкова, зд. </w:t>
            </w:r>
            <w:r w:rsidRPr="004536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453691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453691">
              <w:rPr>
                <w:rFonts w:ascii="Times New Roman" w:hAnsi="Times New Roman"/>
                <w:sz w:val="28"/>
                <w:szCs w:val="28"/>
              </w:rPr>
              <w:t>3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4536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91" w:rsidRPr="00453691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ООО «Сигма»</w:t>
            </w:r>
          </w:p>
          <w:p w:rsidR="00BB0404" w:rsidRPr="00BB0404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(ИНН 7720900777)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Ярославская область, город Рыбинск, ул. Крестовая, д. 80/ул. Бородулина, 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453691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453691">
              <w:rPr>
                <w:rFonts w:ascii="Times New Roman" w:hAnsi="Times New Roman"/>
                <w:sz w:val="28"/>
                <w:szCs w:val="28"/>
              </w:rPr>
              <w:t>3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BD00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91" w:rsidRPr="00453691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ООО «ВОЯЖ»</w:t>
            </w:r>
          </w:p>
          <w:p w:rsidR="00BB0404" w:rsidRPr="00BB0404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(ИНН 7609040612)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45369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691">
              <w:rPr>
                <w:rFonts w:ascii="Times New Roman" w:hAnsi="Times New Roman"/>
                <w:sz w:val="28"/>
                <w:szCs w:val="28"/>
              </w:rPr>
              <w:t>Ярославская область, город Ростов, ул. 50 лет Октября, д. 4/3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453691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453691">
              <w:rPr>
                <w:rFonts w:ascii="Times New Roman" w:hAnsi="Times New Roman"/>
                <w:sz w:val="28"/>
                <w:szCs w:val="28"/>
              </w:rPr>
              <w:t>3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BD00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14" w:rsidRPr="00BD0014" w:rsidRDefault="00BD001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014">
              <w:rPr>
                <w:rFonts w:ascii="Times New Roman" w:hAnsi="Times New Roman"/>
                <w:sz w:val="28"/>
                <w:szCs w:val="28"/>
              </w:rPr>
              <w:t>ООО «Аперитив»</w:t>
            </w:r>
          </w:p>
          <w:p w:rsidR="00BB0404" w:rsidRPr="00BB0404" w:rsidRDefault="00BD001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014">
              <w:rPr>
                <w:rFonts w:ascii="Times New Roman" w:hAnsi="Times New Roman"/>
                <w:sz w:val="28"/>
                <w:szCs w:val="28"/>
              </w:rPr>
              <w:t>(ИНН 7610140001)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D001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014">
              <w:rPr>
                <w:rFonts w:ascii="Times New Roman" w:hAnsi="Times New Roman"/>
                <w:sz w:val="28"/>
                <w:szCs w:val="28"/>
              </w:rPr>
              <w:t>Ярославская область, город Рыбинск, ул. Приборостроителей, д.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BD0014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BD0014">
              <w:rPr>
                <w:rFonts w:ascii="Times New Roman" w:hAnsi="Times New Roman"/>
                <w:sz w:val="28"/>
                <w:szCs w:val="28"/>
              </w:rPr>
              <w:t>3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BD00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A74" w:rsidRPr="00D71A7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ООО «НОУКЭПЯР»</w:t>
            </w:r>
          </w:p>
          <w:p w:rsidR="00BB0404" w:rsidRPr="00BB040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(ИНН 7604395957)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Ярославль, ул. Кирова, д. </w:t>
            </w:r>
            <w:r w:rsidRPr="00D71A74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D71A74">
              <w:rPr>
                <w:rFonts w:ascii="Times New Roman" w:hAnsi="Times New Roman"/>
                <w:sz w:val="28"/>
                <w:szCs w:val="28"/>
              </w:rPr>
              <w:t>1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D71A74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D71A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A74" w:rsidRPr="00D71A7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ООО «Пальма»</w:t>
            </w:r>
          </w:p>
          <w:p w:rsidR="00BB0404" w:rsidRPr="00BB040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(ИНН 7604394181)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город Ярославль, Которосльная набережная, д. 22/10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D71A74">
              <w:rPr>
                <w:rFonts w:ascii="Times New Roman" w:hAnsi="Times New Roman"/>
                <w:sz w:val="28"/>
                <w:szCs w:val="28"/>
              </w:rPr>
              <w:t>1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D71A74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D71A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A74" w:rsidRPr="00D71A7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ООО «БИСТРО»</w:t>
            </w:r>
          </w:p>
          <w:p w:rsidR="00BB0404" w:rsidRPr="00BB040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(ИНН 7604375742)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2F" w:rsidRDefault="005F16F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6F1">
              <w:rPr>
                <w:rFonts w:ascii="Times New Roman" w:hAnsi="Times New Roman"/>
                <w:sz w:val="28"/>
                <w:szCs w:val="28"/>
              </w:rPr>
              <w:t xml:space="preserve">город Ярославль, ул. Свободы, </w:t>
            </w:r>
          </w:p>
          <w:p w:rsidR="00BB0404" w:rsidRPr="00BB0404" w:rsidRDefault="005F16F1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6F1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16F1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D71A74">
              <w:rPr>
                <w:rFonts w:ascii="Times New Roman" w:hAnsi="Times New Roman"/>
                <w:sz w:val="28"/>
                <w:szCs w:val="28"/>
              </w:rPr>
              <w:t>1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D71A74">
              <w:rPr>
                <w:rFonts w:ascii="Times New Roman" w:hAnsi="Times New Roman"/>
                <w:sz w:val="28"/>
                <w:szCs w:val="28"/>
              </w:rPr>
              <w:t>4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D71A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A74" w:rsidRPr="00D71A7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ООО «Некрасовский продукт»</w:t>
            </w:r>
          </w:p>
          <w:p w:rsidR="00BB0404" w:rsidRPr="00BB0404" w:rsidRDefault="00D71A7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(ИНН 7621011054)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5F16F1" w:rsidP="00DD2E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A74">
              <w:rPr>
                <w:rFonts w:ascii="Times New Roman" w:hAnsi="Times New Roman"/>
                <w:sz w:val="28"/>
                <w:szCs w:val="28"/>
              </w:rPr>
              <w:t>Ярославская область, Некрасовский район, рп. Некрасовское, ул. Советская, д. 20, пом.1 этажа № 1-10, пом. 2 этажа № 19-20, 23-28</w:t>
            </w:r>
            <w:r w:rsidR="00DD2E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5676DC">
              <w:rPr>
                <w:rFonts w:ascii="Times New Roman" w:hAnsi="Times New Roman"/>
                <w:sz w:val="28"/>
                <w:szCs w:val="28"/>
              </w:rPr>
              <w:t>6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B040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АО «ВодоходЪ. Пассажирский Порт»</w:t>
            </w:r>
          </w:p>
          <w:p w:rsidR="00BB0404" w:rsidRPr="00BB0404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(ИНН 7811083297)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04" w:rsidRPr="00BB0404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Ярославская область, пассажирское судно «Белояр», регистрационный номер 10221299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0404" w:rsidRPr="00BB0404" w:rsidRDefault="00BB040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404">
              <w:rPr>
                <w:rFonts w:ascii="Times New Roman" w:hAnsi="Times New Roman"/>
                <w:sz w:val="28"/>
                <w:szCs w:val="28"/>
              </w:rPr>
              <w:t>1</w:t>
            </w:r>
            <w:r w:rsidR="005676DC">
              <w:rPr>
                <w:rFonts w:ascii="Times New Roman" w:hAnsi="Times New Roman"/>
                <w:sz w:val="28"/>
                <w:szCs w:val="28"/>
              </w:rPr>
              <w:t>6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.0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  <w:r w:rsidRPr="00BB0404">
              <w:rPr>
                <w:rFonts w:ascii="Times New Roman" w:hAnsi="Times New Roman"/>
                <w:sz w:val="28"/>
                <w:szCs w:val="28"/>
              </w:rPr>
              <w:t>.202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77D5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B777D5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ООО «ДМ»</w:t>
            </w:r>
          </w:p>
          <w:p w:rsidR="00B777D5" w:rsidRPr="00BB0404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(ИНН 9729777779)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город Ярославль, Ленинградский проспект, д. 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B777D5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76D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.202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77D5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B777D5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ООО «РСК «Высота» (ИНН 7612047248)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DD2E2F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2F">
              <w:rPr>
                <w:rFonts w:ascii="Times New Roman" w:hAnsi="Times New Roman"/>
                <w:sz w:val="28"/>
                <w:szCs w:val="28"/>
              </w:rPr>
              <w:t>Ярославская область, город Углич, ул. Ольги Берггольц,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D5" w:rsidRPr="00BB0404" w:rsidRDefault="00B777D5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E442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DE44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.202</w:t>
            </w:r>
            <w:r w:rsidR="005676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676DC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ООО «РОМАНОВ ТУР»</w:t>
            </w:r>
          </w:p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ИНН (7610141340)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B777D5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Ярославская область, город Тутаев, ул. Казанская, д.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1</w:t>
            </w:r>
            <w:r w:rsidR="00DE4424">
              <w:rPr>
                <w:rFonts w:ascii="Times New Roman" w:hAnsi="Times New Roman"/>
                <w:sz w:val="28"/>
                <w:szCs w:val="28"/>
              </w:rPr>
              <w:t>1</w:t>
            </w:r>
            <w:r w:rsidRPr="005676DC">
              <w:rPr>
                <w:rFonts w:ascii="Times New Roman" w:hAnsi="Times New Roman"/>
                <w:sz w:val="28"/>
                <w:szCs w:val="28"/>
              </w:rPr>
              <w:t>.07.2025</w:t>
            </w:r>
          </w:p>
        </w:tc>
      </w:tr>
      <w:tr w:rsidR="005676DC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5676DC" w:rsidRDefault="005676DC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ООО «Городское событие»</w:t>
            </w:r>
          </w:p>
          <w:p w:rsidR="005676DC" w:rsidRDefault="005676DC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(ИНН 7606114288)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2F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 xml:space="preserve">город Ярославль, </w:t>
            </w:r>
          </w:p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ул. Свободы, д. 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1</w:t>
            </w:r>
            <w:r w:rsidR="00DE4424">
              <w:rPr>
                <w:rFonts w:ascii="Times New Roman" w:hAnsi="Times New Roman"/>
                <w:sz w:val="28"/>
                <w:szCs w:val="28"/>
              </w:rPr>
              <w:t>1</w:t>
            </w:r>
            <w:r w:rsidRPr="005676DC">
              <w:rPr>
                <w:rFonts w:ascii="Times New Roman" w:hAnsi="Times New Roman"/>
                <w:sz w:val="28"/>
                <w:szCs w:val="28"/>
              </w:rPr>
              <w:t>.07.2025</w:t>
            </w:r>
          </w:p>
        </w:tc>
      </w:tr>
      <w:tr w:rsidR="005676DC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ООО «Кофе в Типографии»</w:t>
            </w:r>
          </w:p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(ИНН 7604387096)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76DC">
              <w:rPr>
                <w:rFonts w:ascii="Times New Roman" w:hAnsi="Times New Roman"/>
                <w:sz w:val="28"/>
                <w:szCs w:val="28"/>
              </w:rPr>
              <w:t>город Ярославль, ул. Республиканская, д. 61</w:t>
            </w:r>
          </w:p>
          <w:p w:rsidR="005676DC" w:rsidRPr="005676DC" w:rsidRDefault="005676DC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E4424">
              <w:rPr>
                <w:rFonts w:ascii="Times New Roman" w:hAnsi="Times New Roman"/>
                <w:sz w:val="28"/>
                <w:szCs w:val="28"/>
              </w:rPr>
              <w:t>.07.2025</w:t>
            </w:r>
          </w:p>
        </w:tc>
      </w:tr>
      <w:tr w:rsidR="005676DC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24" w:rsidRPr="00DE4424" w:rsidRDefault="00DE4424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ООО «БАР-МУЗЕЙ ВАСЯ ЛОЖКИН ЯРОСЛАВЛЬ»</w:t>
            </w:r>
          </w:p>
          <w:p w:rsidR="005676DC" w:rsidRDefault="00DE4424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(ИНН 7604397320)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B777D5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город Ярославль, Депутатский переулок, д.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24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76DC" w:rsidRPr="00DE4424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11.07.2025</w:t>
            </w:r>
          </w:p>
        </w:tc>
      </w:tr>
      <w:tr w:rsidR="005676DC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24" w:rsidRPr="00DE4424" w:rsidRDefault="00DE4424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ООО «ЛУЧШИЕ ЦЕНЫ»</w:t>
            </w:r>
          </w:p>
          <w:p w:rsidR="005676DC" w:rsidRDefault="00DE4424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(ИНН 6732227642)</w:t>
            </w:r>
          </w:p>
          <w:p w:rsidR="00DD2E2F" w:rsidRDefault="00DD2E2F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Pr="00DE4424" w:rsidRDefault="00DE4424" w:rsidP="009E2B65">
            <w:pPr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Ярославская область, г. Ростов, ул. Пролетарская, д. 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03.09.2025</w:t>
            </w:r>
          </w:p>
        </w:tc>
      </w:tr>
      <w:tr w:rsidR="005676DC" w:rsidRPr="00BB0404" w:rsidTr="002863BE">
        <w:trPr>
          <w:trHeight w:val="5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ООО «Курорт Вятское» (ИНН 7627060227)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DC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Ярославская область, Некрасовский район, с. Вятское, ул. Первомайская, д. 11</w:t>
            </w:r>
          </w:p>
          <w:p w:rsidR="00C469A4" w:rsidRPr="00B777D5" w:rsidRDefault="00C469A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24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76DC" w:rsidRPr="00DE4424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03.09.2025</w:t>
            </w:r>
          </w:p>
        </w:tc>
      </w:tr>
      <w:tr w:rsidR="00DE4424" w:rsidRPr="00BB0404" w:rsidTr="002863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24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24" w:rsidRPr="00DE4424" w:rsidRDefault="00DE4424" w:rsidP="009E2B65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ООО «Культура Гостеприимства»</w:t>
            </w:r>
          </w:p>
          <w:p w:rsidR="00DE4424" w:rsidRDefault="00DE4424" w:rsidP="009E2B65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(ИНН 7604387025)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92" w:rsidRDefault="00DE4424" w:rsidP="00443E92">
            <w:pPr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 xml:space="preserve">г. Ярославль, </w:t>
            </w:r>
          </w:p>
          <w:p w:rsidR="00DE4424" w:rsidRPr="00B777D5" w:rsidRDefault="00DE4424" w:rsidP="00443E92">
            <w:pPr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ул. Республиканская, д. 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92" w:rsidRDefault="00443E92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4424" w:rsidRDefault="00DE4424" w:rsidP="009E2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424">
              <w:rPr>
                <w:rFonts w:ascii="Times New Roman" w:hAnsi="Times New Roman"/>
                <w:sz w:val="28"/>
                <w:szCs w:val="28"/>
              </w:rPr>
              <w:t>03.09.2025</w:t>
            </w:r>
          </w:p>
        </w:tc>
      </w:tr>
    </w:tbl>
    <w:p w:rsidR="00BB0404" w:rsidRDefault="00BB0404" w:rsidP="00D368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33454" w:rsidRDefault="003D395C" w:rsidP="008018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963FB" w:rsidRPr="00F963FB">
        <w:rPr>
          <w:rFonts w:ascii="Times New Roman" w:hAnsi="Times New Roman" w:cs="Times New Roman"/>
          <w:sz w:val="28"/>
          <w:szCs w:val="28"/>
        </w:rPr>
        <w:t xml:space="preserve">. </w:t>
      </w:r>
      <w:r w:rsidR="00F963FB">
        <w:rPr>
          <w:rFonts w:ascii="Times New Roman" w:hAnsi="Times New Roman" w:cs="Times New Roman"/>
          <w:sz w:val="28"/>
          <w:szCs w:val="28"/>
        </w:rPr>
        <w:t>П</w:t>
      </w:r>
      <w:r w:rsidR="00F963FB" w:rsidRPr="00F963FB">
        <w:rPr>
          <w:rFonts w:ascii="Times New Roman" w:hAnsi="Times New Roman" w:cs="Times New Roman"/>
          <w:sz w:val="28"/>
          <w:szCs w:val="28"/>
        </w:rPr>
        <w:t>оказатели результативности и эффективности программы профилактики.</w:t>
      </w:r>
    </w:p>
    <w:p w:rsidR="004F7C7F" w:rsidRPr="00433454" w:rsidRDefault="004F7C7F" w:rsidP="008018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D395C" w:rsidRDefault="003D395C" w:rsidP="002E0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8E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 К о</w:t>
      </w:r>
      <w:r w:rsidRPr="003D395C">
        <w:rPr>
          <w:rFonts w:ascii="Times New Roman" w:hAnsi="Times New Roman" w:cs="Times New Roman"/>
          <w:sz w:val="28"/>
          <w:szCs w:val="28"/>
        </w:rPr>
        <w:t>тчетным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D395C">
        <w:rPr>
          <w:rFonts w:ascii="Times New Roman" w:hAnsi="Times New Roman" w:cs="Times New Roman"/>
          <w:sz w:val="28"/>
          <w:szCs w:val="28"/>
        </w:rPr>
        <w:t>м результативности Программы</w:t>
      </w:r>
      <w:r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3D395C" w:rsidRDefault="003D395C" w:rsidP="002E0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объявленных предостережений о необходимости соблюдения обязательных требований</w:t>
      </w:r>
      <w:r w:rsidR="00B062DC">
        <w:rPr>
          <w:rFonts w:ascii="Times New Roman" w:hAnsi="Times New Roman" w:cs="Times New Roman"/>
          <w:sz w:val="28"/>
          <w:szCs w:val="28"/>
        </w:rPr>
        <w:t xml:space="preserve"> (</w:t>
      </w:r>
      <w:r w:rsidR="002109FA">
        <w:rPr>
          <w:rFonts w:ascii="Times New Roman" w:hAnsi="Times New Roman" w:cs="Times New Roman"/>
          <w:sz w:val="28"/>
          <w:szCs w:val="28"/>
        </w:rPr>
        <w:t>420</w:t>
      </w:r>
      <w:r w:rsidR="00B062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7A3D" w:rsidRDefault="00A37A3D" w:rsidP="002E0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профилактических визитов (</w:t>
      </w:r>
      <w:r w:rsidR="00FA368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D395C" w:rsidRDefault="003D395C" w:rsidP="002E0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395C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3D395C">
        <w:rPr>
          <w:rFonts w:ascii="Times New Roman" w:hAnsi="Times New Roman" w:cs="Times New Roman"/>
          <w:sz w:val="28"/>
          <w:szCs w:val="28"/>
        </w:rPr>
        <w:t xml:space="preserve">, в отношении которых в отчетном периоде были проведены профилактические мероприятия, к общему количеству </w:t>
      </w:r>
      <w:r w:rsidR="002E0045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3D395C">
        <w:rPr>
          <w:rFonts w:ascii="Times New Roman" w:hAnsi="Times New Roman" w:cs="Times New Roman"/>
          <w:sz w:val="28"/>
          <w:szCs w:val="28"/>
        </w:rPr>
        <w:t xml:space="preserve"> (</w:t>
      </w:r>
      <w:r w:rsidR="00B062DC">
        <w:rPr>
          <w:rFonts w:ascii="Times New Roman" w:hAnsi="Times New Roman" w:cs="Times New Roman"/>
          <w:sz w:val="28"/>
          <w:szCs w:val="28"/>
        </w:rPr>
        <w:t>3</w:t>
      </w:r>
      <w:r w:rsidR="00D66ED6">
        <w:rPr>
          <w:rFonts w:ascii="Times New Roman" w:hAnsi="Times New Roman" w:cs="Times New Roman"/>
          <w:sz w:val="28"/>
          <w:szCs w:val="28"/>
        </w:rPr>
        <w:t>6</w:t>
      </w:r>
      <w:r w:rsidR="00B062DC">
        <w:rPr>
          <w:rFonts w:ascii="Times New Roman" w:hAnsi="Times New Roman" w:cs="Times New Roman"/>
          <w:sz w:val="28"/>
          <w:szCs w:val="28"/>
        </w:rPr>
        <w:t>%</w:t>
      </w:r>
      <w:r w:rsidRPr="003D395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3454" w:rsidRDefault="003D395C" w:rsidP="00443E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433454" w:rsidRPr="00433454">
        <w:rPr>
          <w:rFonts w:ascii="Times New Roman" w:hAnsi="Times New Roman" w:cs="Times New Roman"/>
          <w:sz w:val="28"/>
          <w:szCs w:val="28"/>
        </w:rPr>
        <w:t>Отчетным показателем эффективности Программы является снижение либо отсутствие фактов нарушений обязательных (лицензионных) требований.</w:t>
      </w:r>
      <w:r w:rsidR="00433454" w:rsidRPr="00433454">
        <w:t xml:space="preserve"> </w:t>
      </w:r>
    </w:p>
    <w:p w:rsidR="003B761F" w:rsidRPr="00433454" w:rsidRDefault="003B761F" w:rsidP="003B76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проведенными профилактическими мероприятиями в 202</w:t>
      </w:r>
      <w:r w:rsidR="002109FA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году количество фактов правонар</w:t>
      </w:r>
      <w:r w:rsidR="00A532E8">
        <w:rPr>
          <w:rFonts w:ascii="Times New Roman" w:hAnsi="Times New Roman" w:cs="Times New Roman"/>
          <w:sz w:val="28"/>
          <w:szCs w:val="28"/>
        </w:rPr>
        <w:t xml:space="preserve">ушений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уменьшилось </w:t>
      </w:r>
      <w:r w:rsidR="00583B8D">
        <w:rPr>
          <w:rFonts w:ascii="Times New Roman" w:hAnsi="Times New Roman" w:cs="Times New Roman"/>
          <w:sz w:val="28"/>
          <w:szCs w:val="28"/>
        </w:rPr>
        <w:t xml:space="preserve">на </w:t>
      </w:r>
      <w:r w:rsidR="002109FA">
        <w:rPr>
          <w:rFonts w:ascii="Times New Roman" w:hAnsi="Times New Roman" w:cs="Times New Roman"/>
          <w:sz w:val="28"/>
          <w:szCs w:val="28"/>
        </w:rPr>
        <w:t>4</w:t>
      </w:r>
      <w:r w:rsidR="00583B8D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B761F" w:rsidRPr="00433454" w:rsidSect="00453691">
      <w:headerReference w:type="default" r:id="rId8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7B0" w:rsidRDefault="002047B0" w:rsidP="00C33F9E">
      <w:pPr>
        <w:spacing w:after="0" w:line="240" w:lineRule="auto"/>
      </w:pPr>
      <w:r>
        <w:separator/>
      </w:r>
    </w:p>
  </w:endnote>
  <w:endnote w:type="continuationSeparator" w:id="0">
    <w:p w:rsidR="002047B0" w:rsidRDefault="002047B0" w:rsidP="00C3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7B0" w:rsidRDefault="002047B0" w:rsidP="00C33F9E">
      <w:pPr>
        <w:spacing w:after="0" w:line="240" w:lineRule="auto"/>
      </w:pPr>
      <w:r>
        <w:separator/>
      </w:r>
    </w:p>
  </w:footnote>
  <w:footnote w:type="continuationSeparator" w:id="0">
    <w:p w:rsidR="002047B0" w:rsidRDefault="002047B0" w:rsidP="00C33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3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B761F" w:rsidRPr="00BB2086" w:rsidRDefault="003B761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20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208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B20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6E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B20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B761F" w:rsidRDefault="003B761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36A5E"/>
    <w:multiLevelType w:val="multilevel"/>
    <w:tmpl w:val="A7EEF3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79DB0E67"/>
    <w:multiLevelType w:val="hybridMultilevel"/>
    <w:tmpl w:val="2DB6EC86"/>
    <w:lvl w:ilvl="0" w:tplc="4D5AC8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36"/>
    <w:rsid w:val="0000145B"/>
    <w:rsid w:val="000077C2"/>
    <w:rsid w:val="00025D25"/>
    <w:rsid w:val="00077899"/>
    <w:rsid w:val="000D3359"/>
    <w:rsid w:val="00132385"/>
    <w:rsid w:val="00137656"/>
    <w:rsid w:val="00186B49"/>
    <w:rsid w:val="001922A5"/>
    <w:rsid w:val="002047B0"/>
    <w:rsid w:val="00206BCB"/>
    <w:rsid w:val="002109FA"/>
    <w:rsid w:val="00224610"/>
    <w:rsid w:val="00227490"/>
    <w:rsid w:val="00242B45"/>
    <w:rsid w:val="00250929"/>
    <w:rsid w:val="00272B3B"/>
    <w:rsid w:val="002863BE"/>
    <w:rsid w:val="00295E7A"/>
    <w:rsid w:val="002B66C9"/>
    <w:rsid w:val="002D78ED"/>
    <w:rsid w:val="002E0045"/>
    <w:rsid w:val="002F2188"/>
    <w:rsid w:val="003059F9"/>
    <w:rsid w:val="00336437"/>
    <w:rsid w:val="003A4A3A"/>
    <w:rsid w:val="003B761F"/>
    <w:rsid w:val="003C20E6"/>
    <w:rsid w:val="003C69BD"/>
    <w:rsid w:val="003D289E"/>
    <w:rsid w:val="003D395C"/>
    <w:rsid w:val="00414C78"/>
    <w:rsid w:val="00433454"/>
    <w:rsid w:val="00443E92"/>
    <w:rsid w:val="00446BD7"/>
    <w:rsid w:val="00453691"/>
    <w:rsid w:val="00493B51"/>
    <w:rsid w:val="004C7E4A"/>
    <w:rsid w:val="004D13A8"/>
    <w:rsid w:val="004F2F24"/>
    <w:rsid w:val="004F355E"/>
    <w:rsid w:val="004F78F2"/>
    <w:rsid w:val="004F7C7F"/>
    <w:rsid w:val="00501035"/>
    <w:rsid w:val="0054179B"/>
    <w:rsid w:val="00542817"/>
    <w:rsid w:val="00546D3E"/>
    <w:rsid w:val="00552E04"/>
    <w:rsid w:val="005676DC"/>
    <w:rsid w:val="00583B8D"/>
    <w:rsid w:val="00593F69"/>
    <w:rsid w:val="005A2B78"/>
    <w:rsid w:val="005D64D1"/>
    <w:rsid w:val="005E5EAA"/>
    <w:rsid w:val="005E6ACC"/>
    <w:rsid w:val="005F16F1"/>
    <w:rsid w:val="006172D4"/>
    <w:rsid w:val="00622032"/>
    <w:rsid w:val="00640122"/>
    <w:rsid w:val="006541ED"/>
    <w:rsid w:val="00663EC7"/>
    <w:rsid w:val="0067153C"/>
    <w:rsid w:val="00677265"/>
    <w:rsid w:val="006C298E"/>
    <w:rsid w:val="006E6068"/>
    <w:rsid w:val="006E689C"/>
    <w:rsid w:val="006F29A6"/>
    <w:rsid w:val="0070406B"/>
    <w:rsid w:val="007416EE"/>
    <w:rsid w:val="00764F09"/>
    <w:rsid w:val="007729B2"/>
    <w:rsid w:val="007779D3"/>
    <w:rsid w:val="00787471"/>
    <w:rsid w:val="007B4617"/>
    <w:rsid w:val="007C43B2"/>
    <w:rsid w:val="007E37CF"/>
    <w:rsid w:val="007F1FF3"/>
    <w:rsid w:val="008012FC"/>
    <w:rsid w:val="008018E1"/>
    <w:rsid w:val="00802837"/>
    <w:rsid w:val="00813655"/>
    <w:rsid w:val="00842696"/>
    <w:rsid w:val="008534AE"/>
    <w:rsid w:val="00877A4B"/>
    <w:rsid w:val="00882972"/>
    <w:rsid w:val="00886EA2"/>
    <w:rsid w:val="008A2A73"/>
    <w:rsid w:val="008B44AC"/>
    <w:rsid w:val="008B61E1"/>
    <w:rsid w:val="008C1466"/>
    <w:rsid w:val="0090208D"/>
    <w:rsid w:val="0091720D"/>
    <w:rsid w:val="009202FA"/>
    <w:rsid w:val="00920D06"/>
    <w:rsid w:val="00945EF8"/>
    <w:rsid w:val="009664BA"/>
    <w:rsid w:val="00986489"/>
    <w:rsid w:val="009C5361"/>
    <w:rsid w:val="009D2288"/>
    <w:rsid w:val="009D5B43"/>
    <w:rsid w:val="009E2B65"/>
    <w:rsid w:val="009E5D7B"/>
    <w:rsid w:val="009E7678"/>
    <w:rsid w:val="00A21616"/>
    <w:rsid w:val="00A22702"/>
    <w:rsid w:val="00A37A3D"/>
    <w:rsid w:val="00A532E8"/>
    <w:rsid w:val="00A57227"/>
    <w:rsid w:val="00A64F3A"/>
    <w:rsid w:val="00A942AC"/>
    <w:rsid w:val="00AA1F3F"/>
    <w:rsid w:val="00AA35FC"/>
    <w:rsid w:val="00AB076A"/>
    <w:rsid w:val="00AC5713"/>
    <w:rsid w:val="00AC671C"/>
    <w:rsid w:val="00AD27AB"/>
    <w:rsid w:val="00AD6A1F"/>
    <w:rsid w:val="00B01904"/>
    <w:rsid w:val="00B062DC"/>
    <w:rsid w:val="00B37E87"/>
    <w:rsid w:val="00B53287"/>
    <w:rsid w:val="00B54518"/>
    <w:rsid w:val="00B55EA0"/>
    <w:rsid w:val="00B6050B"/>
    <w:rsid w:val="00B777D5"/>
    <w:rsid w:val="00B94BCD"/>
    <w:rsid w:val="00B95823"/>
    <w:rsid w:val="00BA7FAB"/>
    <w:rsid w:val="00BB0404"/>
    <w:rsid w:val="00BB2086"/>
    <w:rsid w:val="00BC407B"/>
    <w:rsid w:val="00BC7489"/>
    <w:rsid w:val="00BD0014"/>
    <w:rsid w:val="00BF7D55"/>
    <w:rsid w:val="00C05E1E"/>
    <w:rsid w:val="00C17393"/>
    <w:rsid w:val="00C27303"/>
    <w:rsid w:val="00C33F9E"/>
    <w:rsid w:val="00C35906"/>
    <w:rsid w:val="00C469A4"/>
    <w:rsid w:val="00C571CE"/>
    <w:rsid w:val="00C644F8"/>
    <w:rsid w:val="00C7278D"/>
    <w:rsid w:val="00C9762C"/>
    <w:rsid w:val="00CC1C7D"/>
    <w:rsid w:val="00CC7DC7"/>
    <w:rsid w:val="00CD556B"/>
    <w:rsid w:val="00CE3C27"/>
    <w:rsid w:val="00CF3D90"/>
    <w:rsid w:val="00D12136"/>
    <w:rsid w:val="00D368FF"/>
    <w:rsid w:val="00D430D4"/>
    <w:rsid w:val="00D66ED6"/>
    <w:rsid w:val="00D71A74"/>
    <w:rsid w:val="00DB5520"/>
    <w:rsid w:val="00DC4BE5"/>
    <w:rsid w:val="00DD1FD1"/>
    <w:rsid w:val="00DD2E2F"/>
    <w:rsid w:val="00DD7850"/>
    <w:rsid w:val="00DE4424"/>
    <w:rsid w:val="00DE6FA7"/>
    <w:rsid w:val="00DF5371"/>
    <w:rsid w:val="00E00E68"/>
    <w:rsid w:val="00E047FB"/>
    <w:rsid w:val="00E55383"/>
    <w:rsid w:val="00E63C23"/>
    <w:rsid w:val="00E95860"/>
    <w:rsid w:val="00EA6E7D"/>
    <w:rsid w:val="00EF1F98"/>
    <w:rsid w:val="00EF2C55"/>
    <w:rsid w:val="00EF6E42"/>
    <w:rsid w:val="00F112E8"/>
    <w:rsid w:val="00F2493A"/>
    <w:rsid w:val="00F65F2F"/>
    <w:rsid w:val="00F7410D"/>
    <w:rsid w:val="00F74A65"/>
    <w:rsid w:val="00F76972"/>
    <w:rsid w:val="00F963FB"/>
    <w:rsid w:val="00FA102C"/>
    <w:rsid w:val="00FA368E"/>
    <w:rsid w:val="00FB5ACF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E531"/>
  <w15:docId w15:val="{37D180C2-D270-465E-A0C2-D0F4F1CB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3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3F9E"/>
  </w:style>
  <w:style w:type="paragraph" w:styleId="a7">
    <w:name w:val="footer"/>
    <w:basedOn w:val="a"/>
    <w:link w:val="a8"/>
    <w:uiPriority w:val="99"/>
    <w:semiHidden/>
    <w:unhideWhenUsed/>
    <w:rsid w:val="00C33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3F9E"/>
  </w:style>
  <w:style w:type="character" w:styleId="a9">
    <w:name w:val="Hyperlink"/>
    <w:basedOn w:val="a0"/>
    <w:uiPriority w:val="99"/>
    <w:unhideWhenUsed/>
    <w:rsid w:val="00DD7850"/>
    <w:rPr>
      <w:color w:val="0000FF" w:themeColor="hyperlink"/>
      <w:u w:val="single"/>
    </w:rPr>
  </w:style>
  <w:style w:type="paragraph" w:customStyle="1" w:styleId="ConsPlusNormal">
    <w:name w:val="ConsPlusNormal"/>
    <w:rsid w:val="00132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a">
    <w:name w:val="Table Grid"/>
    <w:basedOn w:val="a1"/>
    <w:uiPriority w:val="59"/>
    <w:rsid w:val="005E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55383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6E606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E606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E606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E606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E6068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6172D4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B040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DF0D3-209D-4E6C-9CAA-1CD0881F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8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Голубева Елена Геннадьевна</dc:creator>
  <cp:lastModifiedBy>Кириллова Наталья Михайловна</cp:lastModifiedBy>
  <cp:revision>79</cp:revision>
  <cp:lastPrinted>2023-12-13T05:33:00Z</cp:lastPrinted>
  <dcterms:created xsi:type="dcterms:W3CDTF">2021-09-22T13:14:00Z</dcterms:created>
  <dcterms:modified xsi:type="dcterms:W3CDTF">2024-09-25T05:48:00Z</dcterms:modified>
</cp:coreProperties>
</file>