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4A0B2" w14:textId="77777777" w:rsidR="00A9326A" w:rsidRDefault="00A9326A"/>
    <w:p w14:paraId="0D55A7C8" w14:textId="77777777" w:rsidR="00A9326A" w:rsidRDefault="00A9326A"/>
    <w:p w14:paraId="03529792" w14:textId="77777777" w:rsidR="00A9326A" w:rsidRDefault="00A9326A"/>
    <w:p w14:paraId="128D724A" w14:textId="77777777" w:rsidR="00A9326A" w:rsidRDefault="00A9326A"/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12386549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2DF45A49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18924EEE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3FEAB6C9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2A730AF2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7E7A26FD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61D5267F" w14:textId="77777777" w:rsidR="00497224" w:rsidRPr="007E691B" w:rsidRDefault="00497224" w:rsidP="00497224">
      <w:pPr>
        <w:ind w:firstLine="0"/>
        <w:rPr>
          <w:szCs w:val="28"/>
        </w:rPr>
      </w:pPr>
      <w:r w:rsidRPr="007E691B">
        <w:rPr>
          <w:szCs w:val="28"/>
        </w:rPr>
        <w:t xml:space="preserve">Об утверждении </w:t>
      </w:r>
      <w:proofErr w:type="gramStart"/>
      <w:r w:rsidRPr="007E691B">
        <w:rPr>
          <w:szCs w:val="28"/>
        </w:rPr>
        <w:t>Административного</w:t>
      </w:r>
      <w:proofErr w:type="gramEnd"/>
    </w:p>
    <w:p w14:paraId="4932B6B8" w14:textId="77777777" w:rsidR="00497224" w:rsidRPr="007E691B" w:rsidRDefault="00497224" w:rsidP="00497224">
      <w:pPr>
        <w:ind w:firstLine="0"/>
        <w:rPr>
          <w:szCs w:val="28"/>
        </w:rPr>
      </w:pPr>
      <w:r w:rsidRPr="007E691B">
        <w:rPr>
          <w:szCs w:val="28"/>
        </w:rPr>
        <w:t xml:space="preserve">регламента  и признании </w:t>
      </w:r>
      <w:proofErr w:type="gramStart"/>
      <w:r w:rsidRPr="007E691B">
        <w:rPr>
          <w:szCs w:val="28"/>
        </w:rPr>
        <w:t>утратившими</w:t>
      </w:r>
      <w:proofErr w:type="gramEnd"/>
      <w:r w:rsidRPr="007E691B">
        <w:rPr>
          <w:szCs w:val="28"/>
        </w:rPr>
        <w:t xml:space="preserve"> силу </w:t>
      </w:r>
    </w:p>
    <w:p w14:paraId="39988FDB" w14:textId="77777777" w:rsidR="00497224" w:rsidRPr="007E691B" w:rsidRDefault="00497224" w:rsidP="00497224">
      <w:pPr>
        <w:ind w:firstLine="0"/>
        <w:rPr>
          <w:szCs w:val="28"/>
        </w:rPr>
      </w:pPr>
      <w:r w:rsidRPr="007E691B">
        <w:rPr>
          <w:szCs w:val="28"/>
        </w:rPr>
        <w:t xml:space="preserve">и частично </w:t>
      </w:r>
      <w:proofErr w:type="gramStart"/>
      <w:r w:rsidRPr="007E691B">
        <w:rPr>
          <w:szCs w:val="28"/>
        </w:rPr>
        <w:t>утратившими</w:t>
      </w:r>
      <w:proofErr w:type="gramEnd"/>
      <w:r w:rsidRPr="007E691B">
        <w:rPr>
          <w:szCs w:val="28"/>
        </w:rPr>
        <w:t xml:space="preserve"> силу отдельных</w:t>
      </w:r>
    </w:p>
    <w:p w14:paraId="2CD38453" w14:textId="77777777" w:rsidR="00497224" w:rsidRPr="007E691B" w:rsidRDefault="00497224" w:rsidP="00497224">
      <w:pPr>
        <w:ind w:firstLine="0"/>
        <w:rPr>
          <w:szCs w:val="28"/>
        </w:rPr>
      </w:pPr>
      <w:r w:rsidRPr="007E691B">
        <w:rPr>
          <w:szCs w:val="28"/>
        </w:rPr>
        <w:t xml:space="preserve">приказов департамента труда </w:t>
      </w:r>
    </w:p>
    <w:p w14:paraId="49882DBB" w14:textId="77777777" w:rsidR="00497224" w:rsidRPr="007E691B" w:rsidRDefault="00497224" w:rsidP="00497224">
      <w:pPr>
        <w:ind w:firstLine="0"/>
        <w:rPr>
          <w:szCs w:val="28"/>
        </w:rPr>
      </w:pPr>
      <w:r w:rsidRPr="007E691B">
        <w:rPr>
          <w:szCs w:val="28"/>
        </w:rPr>
        <w:t>и социальной поддержки населения</w:t>
      </w:r>
    </w:p>
    <w:p w14:paraId="084F4703" w14:textId="77777777" w:rsidR="00497224" w:rsidRPr="007E691B" w:rsidRDefault="00497224" w:rsidP="00497224">
      <w:pPr>
        <w:ind w:firstLine="0"/>
        <w:rPr>
          <w:szCs w:val="28"/>
        </w:rPr>
      </w:pPr>
      <w:r w:rsidRPr="007E691B">
        <w:rPr>
          <w:szCs w:val="28"/>
        </w:rPr>
        <w:t>Ярославской области</w:t>
      </w:r>
    </w:p>
    <w:p w14:paraId="6216B8B6" w14:textId="77777777" w:rsidR="00695B61" w:rsidRDefault="00695B61" w:rsidP="00497224">
      <w:pPr>
        <w:ind w:right="-2" w:firstLine="142"/>
        <w:jc w:val="both"/>
        <w:rPr>
          <w:rFonts w:cs="Times New Roman"/>
          <w:szCs w:val="28"/>
        </w:rPr>
      </w:pPr>
    </w:p>
    <w:p w14:paraId="1CB9006D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00521511" w14:textId="4A947C2C" w:rsidR="0008589B" w:rsidRDefault="00613CD3" w:rsidP="0008589B">
      <w:pPr>
        <w:ind w:firstLine="0"/>
        <w:jc w:val="both"/>
      </w:pPr>
      <w:r>
        <w:t xml:space="preserve">МИНИСТЕРСТВО </w:t>
      </w:r>
      <w:r w:rsidR="0008589B">
        <w:t>ТРУДА И СОЦИАЛЬНОЙ ПОДДЕРЖКИ НАСЕЛЕНИЯ ЯРОСЛАВСКОЙ ОБЛАСТИ ПРИКАЗЫВАЕТ:</w:t>
      </w:r>
    </w:p>
    <w:p w14:paraId="098CF6EF" w14:textId="77777777" w:rsidR="007E691B" w:rsidRPr="004C3C73" w:rsidRDefault="007E691B" w:rsidP="007E691B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>
        <w:t xml:space="preserve">Утвердить Административный регламент </w:t>
      </w:r>
      <w:r w:rsidRPr="004C3C73">
        <w:rPr>
          <w:bCs/>
        </w:rPr>
        <w:t xml:space="preserve">предоставления </w:t>
      </w:r>
      <w:r w:rsidRPr="004C3C73">
        <w:t xml:space="preserve">государственной услуги по </w:t>
      </w:r>
      <w:r>
        <w:t xml:space="preserve">назначению и выплате компенсации расходов по оплате жилого помещения, </w:t>
      </w:r>
      <w:r w:rsidRPr="00857816">
        <w:t>в том числе оплате взноса на капитальный ремонт общего имущества</w:t>
      </w:r>
      <w:r>
        <w:t xml:space="preserve"> </w:t>
      </w:r>
      <w:r w:rsidRPr="00857816">
        <w:t>в многоквартирном доме,</w:t>
      </w:r>
      <w:r>
        <w:t xml:space="preserve"> коммунальных и других видов услуг отдельным категориям граждан.</w:t>
      </w:r>
    </w:p>
    <w:p w14:paraId="7FE9E67E" w14:textId="77777777" w:rsidR="007E691B" w:rsidRPr="00FE6A48" w:rsidRDefault="007E691B" w:rsidP="007E691B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280FAE">
        <w:rPr>
          <w:bCs/>
        </w:rPr>
        <w:t>Признать утратившим силу приказы департамента труда и социальной поддержки населения Ярославской области:</w:t>
      </w:r>
    </w:p>
    <w:p w14:paraId="4B3C6E67" w14:textId="77777777" w:rsidR="007E691B" w:rsidRDefault="007E691B" w:rsidP="00FE3FA9">
      <w:pPr>
        <w:tabs>
          <w:tab w:val="left" w:pos="1134"/>
        </w:tabs>
        <w:ind w:firstLine="720"/>
        <w:jc w:val="both"/>
      </w:pPr>
      <w:r>
        <w:rPr>
          <w:bCs/>
        </w:rPr>
        <w:t>- от 27.06.2012 № 40-12 «</w:t>
      </w:r>
      <w:r w:rsidRPr="00E756A4">
        <w:t>Об утверждении Административного</w:t>
      </w:r>
      <w:r>
        <w:t xml:space="preserve"> </w:t>
      </w:r>
      <w:r w:rsidRPr="00E756A4">
        <w:t>предоставления</w:t>
      </w:r>
      <w:r>
        <w:t xml:space="preserve"> </w:t>
      </w:r>
      <w:r w:rsidRPr="00E756A4">
        <w:t>государственной услуги по организации</w:t>
      </w:r>
      <w:r>
        <w:t xml:space="preserve"> </w:t>
      </w:r>
      <w:r w:rsidRPr="00E756A4">
        <w:t>предоставления компенсации</w:t>
      </w:r>
      <w:r>
        <w:t xml:space="preserve"> </w:t>
      </w:r>
      <w:r w:rsidRPr="00E756A4">
        <w:t>расходов на оплату жилого помещения  и коммунальных услуг</w:t>
      </w:r>
      <w:r>
        <w:t>».</w:t>
      </w:r>
    </w:p>
    <w:p w14:paraId="68643E5B" w14:textId="77777777" w:rsidR="007E691B" w:rsidRDefault="007E691B" w:rsidP="007E691B">
      <w:pPr>
        <w:ind w:firstLine="708"/>
        <w:rPr>
          <w:color w:val="22272F"/>
          <w:shd w:val="clear" w:color="auto" w:fill="FFFFFF"/>
        </w:rPr>
      </w:pPr>
      <w:r w:rsidRPr="00D8339C">
        <w:rPr>
          <w:color w:val="22272F"/>
          <w:shd w:val="clear" w:color="auto" w:fill="FFFFFF"/>
        </w:rPr>
        <w:t>- от 29.05.2014 № 32-14 «О внесении изменений в приказ департамента труда и социальной поддержки населения Ярославской области от 27.06.2012 № 40-12»;</w:t>
      </w:r>
    </w:p>
    <w:p w14:paraId="68B91A33" w14:textId="77777777" w:rsidR="007E691B" w:rsidRPr="00D8339C" w:rsidRDefault="007E691B" w:rsidP="007E691B">
      <w:pPr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 xml:space="preserve">- </w:t>
      </w:r>
      <w:r w:rsidRPr="003A3B4F">
        <w:rPr>
          <w:szCs w:val="28"/>
        </w:rPr>
        <w:t xml:space="preserve">от 26.05.2015 </w:t>
      </w:r>
      <w:r>
        <w:t>№</w:t>
      </w:r>
      <w:r w:rsidRPr="003A3B4F">
        <w:rPr>
          <w:szCs w:val="28"/>
        </w:rPr>
        <w:t xml:space="preserve"> 26-15 </w:t>
      </w:r>
      <w:r>
        <w:t>«</w:t>
      </w:r>
      <w:r w:rsidRPr="003A3B4F">
        <w:rPr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27.06.2012 </w:t>
      </w:r>
      <w:r>
        <w:t>№</w:t>
      </w:r>
      <w:r w:rsidRPr="003A3B4F">
        <w:rPr>
          <w:szCs w:val="28"/>
        </w:rPr>
        <w:t xml:space="preserve"> 40-12</w:t>
      </w:r>
      <w:r>
        <w:t>»;</w:t>
      </w:r>
    </w:p>
    <w:p w14:paraId="202EFB02" w14:textId="77777777" w:rsidR="007E691B" w:rsidRPr="00D8339C" w:rsidRDefault="007E691B" w:rsidP="007E691B">
      <w:pPr>
        <w:ind w:firstLine="708"/>
        <w:rPr>
          <w:color w:val="22272F"/>
          <w:shd w:val="clear" w:color="auto" w:fill="FFFFFF"/>
        </w:rPr>
      </w:pPr>
      <w:r w:rsidRPr="00D8339C">
        <w:rPr>
          <w:color w:val="22272F"/>
          <w:shd w:val="clear" w:color="auto" w:fill="FFFFFF"/>
        </w:rPr>
        <w:t>- от 28.06.2016 № 20-16 «О внесении изменений в приказ департамента труда и социальной поддержки населения Ярославской области от 27.06.2012 № 40-12»;</w:t>
      </w:r>
    </w:p>
    <w:p w14:paraId="45604575" w14:textId="77777777" w:rsidR="007E691B" w:rsidRPr="00D8339C" w:rsidRDefault="007E691B" w:rsidP="007E691B">
      <w:pPr>
        <w:ind w:firstLine="708"/>
        <w:rPr>
          <w:color w:val="22272F"/>
          <w:shd w:val="clear" w:color="auto" w:fill="FFFFFF"/>
        </w:rPr>
      </w:pPr>
      <w:r w:rsidRPr="00D8339C">
        <w:rPr>
          <w:color w:val="22272F"/>
          <w:shd w:val="clear" w:color="auto" w:fill="FFFFFF"/>
        </w:rPr>
        <w:lastRenderedPageBreak/>
        <w:t>- от 29.01.2018 № 05-18 «О внесении изменений в приказ департамента труда и социальной поддержки населения Ярославской области от 27.06.2012 № 40-12»;</w:t>
      </w:r>
    </w:p>
    <w:p w14:paraId="19556928" w14:textId="77777777" w:rsidR="007E691B" w:rsidRPr="00D8339C" w:rsidRDefault="007E691B" w:rsidP="007E691B">
      <w:pPr>
        <w:ind w:firstLine="708"/>
        <w:rPr>
          <w:color w:val="22272F"/>
          <w:shd w:val="clear" w:color="auto" w:fill="FFFFFF"/>
        </w:rPr>
      </w:pPr>
      <w:r w:rsidRPr="00D8339C">
        <w:rPr>
          <w:color w:val="22272F"/>
          <w:shd w:val="clear" w:color="auto" w:fill="FFFFFF"/>
        </w:rPr>
        <w:t xml:space="preserve">- от 05.02.2019 № 05-19 «О внесении изменений в приказ департамента труда и социальной поддержки населения Ярославской области от 27.06.2012 № 40-12»; </w:t>
      </w:r>
    </w:p>
    <w:p w14:paraId="7CAFDA3A" w14:textId="77777777" w:rsidR="007E691B" w:rsidRPr="00D8339C" w:rsidRDefault="007E691B" w:rsidP="007E691B">
      <w:pPr>
        <w:ind w:firstLine="708"/>
        <w:rPr>
          <w:color w:val="22272F"/>
          <w:shd w:val="clear" w:color="auto" w:fill="FFFFFF"/>
        </w:rPr>
      </w:pPr>
      <w:r w:rsidRPr="00D8339C">
        <w:rPr>
          <w:color w:val="22272F"/>
          <w:shd w:val="clear" w:color="auto" w:fill="FFFFFF"/>
        </w:rPr>
        <w:t xml:space="preserve">- от 19.06.2020 № 27-20 «О внесении изменений в приказ департамента труда и социальной поддержки населения Ярославской области от 27.06.2012 № 40-12»; </w:t>
      </w:r>
    </w:p>
    <w:p w14:paraId="0153D3D7" w14:textId="77777777" w:rsidR="007E691B" w:rsidRDefault="007E691B" w:rsidP="007E691B">
      <w:pPr>
        <w:ind w:firstLine="708"/>
        <w:rPr>
          <w:color w:val="22272F"/>
          <w:shd w:val="clear" w:color="auto" w:fill="FFFFFF"/>
        </w:rPr>
      </w:pPr>
      <w:r w:rsidRPr="00D8339C">
        <w:rPr>
          <w:color w:val="22272F"/>
          <w:shd w:val="clear" w:color="auto" w:fill="FFFFFF"/>
        </w:rPr>
        <w:t>- от 28.10.2021 № 39-21 «О внесении изменений в приказ департамента труда и социальной поддержки населения Ярославской области от 27.06.2012 № 40-12».</w:t>
      </w:r>
    </w:p>
    <w:p w14:paraId="07F2A0D2" w14:textId="77777777" w:rsidR="007E691B" w:rsidRDefault="007E691B" w:rsidP="00B138E0">
      <w:pPr>
        <w:jc w:val="both"/>
      </w:pPr>
      <w:r>
        <w:rPr>
          <w:color w:val="22272F"/>
          <w:shd w:val="clear" w:color="auto" w:fill="FFFFFF"/>
        </w:rPr>
        <w:t>3. Признать утратившим силу пункт 1 п</w:t>
      </w:r>
      <w:r w:rsidRPr="00075D9F">
        <w:rPr>
          <w:szCs w:val="28"/>
        </w:rPr>
        <w:t>риказ</w:t>
      </w:r>
      <w:r>
        <w:t>а</w:t>
      </w:r>
      <w:r w:rsidRPr="00075D9F">
        <w:rPr>
          <w:szCs w:val="28"/>
        </w:rPr>
        <w:t xml:space="preserve"> </w:t>
      </w:r>
      <w:r>
        <w:t>д</w:t>
      </w:r>
      <w:r w:rsidRPr="00075D9F">
        <w:rPr>
          <w:szCs w:val="28"/>
        </w:rPr>
        <w:t xml:space="preserve">епартамента труда и социальной поддержки населения ЯО от 22.11.2012 </w:t>
      </w:r>
      <w:r>
        <w:t>№</w:t>
      </w:r>
      <w:r w:rsidRPr="00075D9F">
        <w:rPr>
          <w:szCs w:val="28"/>
        </w:rPr>
        <w:t xml:space="preserve"> 122-12 «О внесении изменений в отдельные приказы департамента труда и социальной поддержки населения Ярославской области»</w:t>
      </w:r>
      <w:r>
        <w:t>.</w:t>
      </w:r>
    </w:p>
    <w:p w14:paraId="0210573C" w14:textId="77777777" w:rsidR="007E691B" w:rsidRDefault="007E691B" w:rsidP="00B138E0">
      <w:pPr>
        <w:jc w:val="both"/>
      </w:pPr>
      <w:r w:rsidRPr="00F5615E">
        <w:rPr>
          <w:szCs w:val="28"/>
        </w:rPr>
        <w:t xml:space="preserve">4. </w:t>
      </w:r>
      <w:r>
        <w:rPr>
          <w:color w:val="22272F"/>
          <w:shd w:val="clear" w:color="auto" w:fill="FFFFFF"/>
        </w:rPr>
        <w:t xml:space="preserve">Признать утратившим силу пункт 1 </w:t>
      </w:r>
      <w:r w:rsidRPr="00F5615E">
        <w:rPr>
          <w:szCs w:val="28"/>
        </w:rPr>
        <w:t>п</w:t>
      </w:r>
      <w:r w:rsidRPr="00075D9F">
        <w:rPr>
          <w:szCs w:val="28"/>
        </w:rPr>
        <w:t>риказ</w:t>
      </w:r>
      <w:r w:rsidRPr="00F5615E">
        <w:rPr>
          <w:szCs w:val="28"/>
        </w:rPr>
        <w:t>а</w:t>
      </w:r>
      <w:r w:rsidRPr="00075D9F">
        <w:rPr>
          <w:szCs w:val="28"/>
        </w:rPr>
        <w:t xml:space="preserve"> </w:t>
      </w:r>
      <w:r w:rsidRPr="00F5615E">
        <w:rPr>
          <w:szCs w:val="28"/>
        </w:rPr>
        <w:t>д</w:t>
      </w:r>
      <w:r w:rsidRPr="00075D9F">
        <w:rPr>
          <w:szCs w:val="28"/>
        </w:rPr>
        <w:t>епартамента труда и социальной поддержки населения ЯО от 12.07.2013</w:t>
      </w:r>
      <w:r w:rsidRPr="00F5615E">
        <w:rPr>
          <w:szCs w:val="28"/>
        </w:rPr>
        <w:t xml:space="preserve"> № </w:t>
      </w:r>
      <w:r w:rsidRPr="00075D9F">
        <w:rPr>
          <w:szCs w:val="28"/>
        </w:rPr>
        <w:t xml:space="preserve"> 21-13 </w:t>
      </w:r>
      <w:r w:rsidRPr="00F5615E">
        <w:rPr>
          <w:szCs w:val="28"/>
        </w:rPr>
        <w:t>«</w:t>
      </w:r>
      <w:r w:rsidRPr="00075D9F">
        <w:rPr>
          <w:szCs w:val="28"/>
        </w:rPr>
        <w:t>О внесении изменений в отдельные приказы департамента труда и социальной поддержки населения Ярославской области</w:t>
      </w:r>
      <w:r w:rsidRPr="00F5615E">
        <w:rPr>
          <w:szCs w:val="28"/>
        </w:rPr>
        <w:t>»</w:t>
      </w:r>
      <w:r>
        <w:t>.</w:t>
      </w:r>
    </w:p>
    <w:p w14:paraId="47EF4797" w14:textId="77777777" w:rsidR="007E691B" w:rsidRDefault="007E691B" w:rsidP="00B138E0">
      <w:pPr>
        <w:jc w:val="both"/>
      </w:pPr>
      <w:r>
        <w:t xml:space="preserve">6.  </w:t>
      </w:r>
      <w:r w:rsidRPr="00073F77">
        <w:rPr>
          <w:szCs w:val="28"/>
        </w:rPr>
        <w:t>Внести в приказ департамента труда и социальной поддержки населения Ярославской области</w:t>
      </w:r>
      <w:r w:rsidRPr="00F5615E">
        <w:t xml:space="preserve"> </w:t>
      </w:r>
      <w:r w:rsidRPr="00F5615E">
        <w:rPr>
          <w:szCs w:val="28"/>
        </w:rPr>
        <w:t xml:space="preserve">от 02.03.2015 </w:t>
      </w:r>
      <w:r w:rsidRPr="00EB3D6F">
        <w:rPr>
          <w:szCs w:val="28"/>
        </w:rPr>
        <w:t>№</w:t>
      </w:r>
      <w:r w:rsidRPr="00F5615E">
        <w:rPr>
          <w:szCs w:val="28"/>
        </w:rPr>
        <w:t xml:space="preserve"> 11-15 </w:t>
      </w:r>
      <w:r>
        <w:t>«</w:t>
      </w:r>
      <w:r w:rsidRPr="00F5615E">
        <w:rPr>
          <w:szCs w:val="28"/>
        </w:rPr>
        <w:t>О внесении изменений в отдельные приказы департамента труда и социальной поддержки насе</w:t>
      </w:r>
      <w:r>
        <w:t>ления Ярославской области» следующие изменения:</w:t>
      </w:r>
    </w:p>
    <w:p w14:paraId="419A4330" w14:textId="77777777" w:rsidR="007E691B" w:rsidRPr="00073F77" w:rsidRDefault="007E691B" w:rsidP="00B138E0">
      <w:pPr>
        <w:jc w:val="both"/>
        <w:rPr>
          <w:szCs w:val="28"/>
        </w:rPr>
      </w:pPr>
      <w:r w:rsidRPr="00073F77">
        <w:rPr>
          <w:szCs w:val="28"/>
        </w:rPr>
        <w:t xml:space="preserve">- пункт </w:t>
      </w:r>
      <w:r>
        <w:t>1</w:t>
      </w:r>
      <w:r w:rsidRPr="00073F77">
        <w:rPr>
          <w:szCs w:val="28"/>
        </w:rPr>
        <w:t xml:space="preserve"> признать утратившим силу; </w:t>
      </w:r>
    </w:p>
    <w:p w14:paraId="56105AA2" w14:textId="77777777" w:rsidR="007E691B" w:rsidRDefault="007E691B" w:rsidP="00B138E0">
      <w:pPr>
        <w:jc w:val="both"/>
      </w:pPr>
      <w:r w:rsidRPr="00073F77">
        <w:rPr>
          <w:szCs w:val="28"/>
        </w:rPr>
        <w:t>-</w:t>
      </w:r>
      <w:r>
        <w:t xml:space="preserve"> </w:t>
      </w:r>
      <w:r w:rsidRPr="00073F77">
        <w:rPr>
          <w:szCs w:val="28"/>
        </w:rPr>
        <w:t>изменени</w:t>
      </w:r>
      <w:r>
        <w:t>е</w:t>
      </w:r>
      <w:r w:rsidRPr="00073F77">
        <w:rPr>
          <w:szCs w:val="28"/>
        </w:rPr>
        <w:t>, вносим</w:t>
      </w:r>
      <w:r>
        <w:t>о</w:t>
      </w:r>
      <w:r w:rsidRPr="00073F77">
        <w:rPr>
          <w:szCs w:val="28"/>
        </w:rPr>
        <w:t xml:space="preserve">е в Административный регламент предоставления государственной услуги по организации предоставления единовременной денежной компенсации репрессированным лицам и впоследствии реабилитированным (приложение </w:t>
      </w:r>
      <w:r>
        <w:t>1</w:t>
      </w:r>
      <w:r w:rsidRPr="00073F77">
        <w:rPr>
          <w:szCs w:val="28"/>
        </w:rPr>
        <w:t xml:space="preserve"> к приказу), признать утратившим силу. </w:t>
      </w:r>
    </w:p>
    <w:p w14:paraId="4C71DCA8" w14:textId="77777777" w:rsidR="007E691B" w:rsidRDefault="007E691B" w:rsidP="00B138E0">
      <w:pPr>
        <w:widowControl w:val="0"/>
        <w:jc w:val="both"/>
      </w:pPr>
      <w:r>
        <w:t>7. Признать утратившим</w:t>
      </w:r>
      <w:r w:rsidRPr="0030685C">
        <w:t xml:space="preserve"> силу пункт 1 приказа </w:t>
      </w:r>
      <w:r>
        <w:t>департамента труда и </w:t>
      </w:r>
      <w:r w:rsidRPr="0030685C">
        <w:t xml:space="preserve">социальной поддержки населения Ярославской области от 01.10.2015 </w:t>
      </w:r>
      <w:r>
        <w:t xml:space="preserve">       </w:t>
      </w:r>
      <w:r w:rsidRPr="0030685C">
        <w:t xml:space="preserve">№ 55-15 «О внесении изменений в отдельные приказы департамента труда и </w:t>
      </w:r>
      <w:r>
        <w:t> </w:t>
      </w:r>
      <w:r w:rsidRPr="0030685C">
        <w:t>социальной поддержки населения Ярославской области»</w:t>
      </w:r>
      <w:r>
        <w:t>.</w:t>
      </w:r>
      <w:r w:rsidRPr="0030685C">
        <w:t xml:space="preserve"> </w:t>
      </w:r>
    </w:p>
    <w:p w14:paraId="472AF0C6" w14:textId="77777777" w:rsidR="007E691B" w:rsidRDefault="007E691B" w:rsidP="00B138E0">
      <w:pPr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142" w:firstLine="567"/>
        <w:jc w:val="both"/>
        <w:textAlignment w:val="baseline"/>
      </w:pPr>
      <w:proofErr w:type="gramStart"/>
      <w:r>
        <w:t>Контроль за</w:t>
      </w:r>
      <w:proofErr w:type="gramEnd"/>
      <w:r>
        <w:t xml:space="preserve"> исполнением приказа возложить на первого заместителя министра труда и социальной поддержки населения Ярославской области Шабалина А.Г. </w:t>
      </w:r>
    </w:p>
    <w:p w14:paraId="5563AA4E" w14:textId="77777777" w:rsidR="007E691B" w:rsidRPr="00246837" w:rsidRDefault="007E691B" w:rsidP="00B138E0">
      <w:pPr>
        <w:pStyle w:val="af2"/>
        <w:numPr>
          <w:ilvl w:val="0"/>
          <w:numId w:val="2"/>
        </w:numPr>
        <w:tabs>
          <w:tab w:val="left" w:pos="0"/>
        </w:tabs>
        <w:ind w:left="0" w:firstLine="709"/>
      </w:pPr>
      <w:r>
        <w:t xml:space="preserve">Приказ вступает в силу через 10 дней после его официального </w:t>
      </w:r>
      <w:r w:rsidRPr="00246837">
        <w:t>опубликования.</w:t>
      </w:r>
    </w:p>
    <w:p w14:paraId="5A9B8BA2" w14:textId="77777777" w:rsidR="00111465" w:rsidRPr="007E691B" w:rsidRDefault="00111465" w:rsidP="00111465">
      <w:pPr>
        <w:spacing w:after="1" w:line="280" w:lineRule="atLeast"/>
        <w:jc w:val="both"/>
        <w:rPr>
          <w:rFonts w:cs="Times New Roman"/>
          <w:szCs w:val="28"/>
          <w:lang w:val="x-none"/>
        </w:rPr>
      </w:pPr>
    </w:p>
    <w:p w14:paraId="1C489AE6" w14:textId="77777777" w:rsidR="00210FEB" w:rsidRDefault="00210FEB" w:rsidP="00695B61">
      <w:pPr>
        <w:jc w:val="both"/>
        <w:rPr>
          <w:rFonts w:cs="Times New Roman"/>
          <w:szCs w:val="28"/>
        </w:rPr>
      </w:pPr>
    </w:p>
    <w:p w14:paraId="286B2340" w14:textId="77777777" w:rsidR="00695B61" w:rsidRDefault="00695B61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82431" w14:paraId="050E26F0" w14:textId="77777777" w:rsidTr="000D5DB0">
        <w:tc>
          <w:tcPr>
            <w:tcW w:w="4785" w:type="dxa"/>
          </w:tcPr>
          <w:p w14:paraId="6CB84444" w14:textId="77777777" w:rsidR="00E82431" w:rsidRDefault="00E82431" w:rsidP="000D5DB0">
            <w:pPr>
              <w:ind w:firstLine="0"/>
              <w:rPr>
                <w:rFonts w:cs="Times New Roman"/>
                <w:szCs w:val="28"/>
              </w:rPr>
            </w:pPr>
            <w:bookmarkStart w:id="0" w:name="_GoBack"/>
            <w:r>
              <w:rPr>
                <w:rFonts w:cs="Times New Roman"/>
                <w:szCs w:val="28"/>
              </w:rPr>
              <w:t>Министр труда и социальной</w:t>
            </w:r>
          </w:p>
          <w:p w14:paraId="741FD0D3" w14:textId="77777777" w:rsidR="00E82431" w:rsidRDefault="00E82431" w:rsidP="000D5DB0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поддержки населения </w:t>
            </w:r>
          </w:p>
          <w:p w14:paraId="039B1815" w14:textId="77777777" w:rsidR="00E82431" w:rsidRDefault="00E82431" w:rsidP="000D5DB0">
            <w:pPr>
              <w:ind w:firstLine="0"/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85" w:type="dxa"/>
            <w:vAlign w:val="bottom"/>
          </w:tcPr>
          <w:p w14:paraId="6FF7809E" w14:textId="77777777" w:rsidR="00E82431" w:rsidRDefault="00E82431" w:rsidP="000D5DB0">
            <w:pPr>
              <w:tabs>
                <w:tab w:val="right" w:pos="8931"/>
              </w:tabs>
              <w:ind w:firstLine="0"/>
              <w:jc w:val="right"/>
            </w:pPr>
            <w:r w:rsidRPr="00C61283">
              <w:t>Н.Л. Биочино</w:t>
            </w:r>
          </w:p>
        </w:tc>
      </w:tr>
      <w:bookmarkEnd w:id="0"/>
    </w:tbl>
    <w:p w14:paraId="018F2CD9" w14:textId="77777777" w:rsidR="00E82431" w:rsidRDefault="00E82431" w:rsidP="00695B61">
      <w:pPr>
        <w:jc w:val="both"/>
        <w:rPr>
          <w:rFonts w:cs="Times New Roman"/>
          <w:szCs w:val="28"/>
        </w:rPr>
      </w:pPr>
    </w:p>
    <w:sectPr w:rsidR="00E82431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490D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3A6FC" w14:textId="77777777" w:rsidR="00880A0E" w:rsidRDefault="00880A0E">
      <w:r>
        <w:separator/>
      </w:r>
    </w:p>
  </w:endnote>
  <w:endnote w:type="continuationSeparator" w:id="0">
    <w:p w14:paraId="2DE3926C" w14:textId="77777777" w:rsidR="00880A0E" w:rsidRDefault="0088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75502" w14:textId="77777777" w:rsidR="00810833" w:rsidRDefault="00880A0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BD112" w14:textId="77777777" w:rsidR="00810833" w:rsidRDefault="00880A0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F76B7" w14:textId="77777777" w:rsidR="00810833" w:rsidRDefault="00880A0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E6439" w14:textId="77777777" w:rsidR="00880A0E" w:rsidRDefault="00880A0E">
      <w:r>
        <w:separator/>
      </w:r>
    </w:p>
  </w:footnote>
  <w:footnote w:type="continuationSeparator" w:id="0">
    <w:p w14:paraId="316E6FB6" w14:textId="77777777" w:rsidR="00880A0E" w:rsidRDefault="00880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16D39" w14:textId="77777777" w:rsidR="00810833" w:rsidRDefault="00880A0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731E9" w14:textId="77777777"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E3FA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381A1" w14:textId="77777777" w:rsidR="00810833" w:rsidRDefault="00880A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A0B50"/>
    <w:multiLevelType w:val="multilevel"/>
    <w:tmpl w:val="73A644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3C45930"/>
    <w:multiLevelType w:val="hybridMultilevel"/>
    <w:tmpl w:val="6A802D52"/>
    <w:lvl w:ilvl="0" w:tplc="465CC6F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3F21"/>
    <w:rsid w:val="00017F79"/>
    <w:rsid w:val="00065B9F"/>
    <w:rsid w:val="00075B20"/>
    <w:rsid w:val="0008589B"/>
    <w:rsid w:val="0009151E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651B9"/>
    <w:rsid w:val="00173087"/>
    <w:rsid w:val="00185E93"/>
    <w:rsid w:val="001A1989"/>
    <w:rsid w:val="001A2245"/>
    <w:rsid w:val="001B3AD5"/>
    <w:rsid w:val="001C78DA"/>
    <w:rsid w:val="001E08EB"/>
    <w:rsid w:val="00210FEB"/>
    <w:rsid w:val="00220FC4"/>
    <w:rsid w:val="002306C4"/>
    <w:rsid w:val="00233664"/>
    <w:rsid w:val="00245805"/>
    <w:rsid w:val="00264620"/>
    <w:rsid w:val="00265CE0"/>
    <w:rsid w:val="002743FF"/>
    <w:rsid w:val="00296376"/>
    <w:rsid w:val="002A4A9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85A30"/>
    <w:rsid w:val="00497224"/>
    <w:rsid w:val="004A47C7"/>
    <w:rsid w:val="004B4373"/>
    <w:rsid w:val="004C039B"/>
    <w:rsid w:val="004D2812"/>
    <w:rsid w:val="004F4E3D"/>
    <w:rsid w:val="00507DD9"/>
    <w:rsid w:val="00530605"/>
    <w:rsid w:val="005646BC"/>
    <w:rsid w:val="00566889"/>
    <w:rsid w:val="00573263"/>
    <w:rsid w:val="00580623"/>
    <w:rsid w:val="00591291"/>
    <w:rsid w:val="00594143"/>
    <w:rsid w:val="005D5CEE"/>
    <w:rsid w:val="005E2A30"/>
    <w:rsid w:val="005F2A76"/>
    <w:rsid w:val="006077CE"/>
    <w:rsid w:val="00613CD3"/>
    <w:rsid w:val="00627EE3"/>
    <w:rsid w:val="00640287"/>
    <w:rsid w:val="006409C4"/>
    <w:rsid w:val="00643EF8"/>
    <w:rsid w:val="00680354"/>
    <w:rsid w:val="006817F9"/>
    <w:rsid w:val="006951B0"/>
    <w:rsid w:val="00695B61"/>
    <w:rsid w:val="006A2D99"/>
    <w:rsid w:val="006A6631"/>
    <w:rsid w:val="006A7865"/>
    <w:rsid w:val="006C0CB7"/>
    <w:rsid w:val="006C7B3A"/>
    <w:rsid w:val="006D10C6"/>
    <w:rsid w:val="006F1BDF"/>
    <w:rsid w:val="006F624B"/>
    <w:rsid w:val="007477D3"/>
    <w:rsid w:val="00763725"/>
    <w:rsid w:val="00786AE4"/>
    <w:rsid w:val="00797D6D"/>
    <w:rsid w:val="007D0369"/>
    <w:rsid w:val="007D4DC8"/>
    <w:rsid w:val="007E603F"/>
    <w:rsid w:val="007E691B"/>
    <w:rsid w:val="008238A5"/>
    <w:rsid w:val="00851E12"/>
    <w:rsid w:val="00851F94"/>
    <w:rsid w:val="00854361"/>
    <w:rsid w:val="00874CB6"/>
    <w:rsid w:val="0087570D"/>
    <w:rsid w:val="00880A0E"/>
    <w:rsid w:val="008A3D16"/>
    <w:rsid w:val="008B0784"/>
    <w:rsid w:val="008D636F"/>
    <w:rsid w:val="008F0053"/>
    <w:rsid w:val="008F79C3"/>
    <w:rsid w:val="00901849"/>
    <w:rsid w:val="009347BE"/>
    <w:rsid w:val="00977B87"/>
    <w:rsid w:val="00981334"/>
    <w:rsid w:val="0098660C"/>
    <w:rsid w:val="00986FDB"/>
    <w:rsid w:val="009B7F40"/>
    <w:rsid w:val="009E45B3"/>
    <w:rsid w:val="009F6012"/>
    <w:rsid w:val="00A02A6F"/>
    <w:rsid w:val="00A0766F"/>
    <w:rsid w:val="00A15AA7"/>
    <w:rsid w:val="00A30FE5"/>
    <w:rsid w:val="00A3583C"/>
    <w:rsid w:val="00A506CA"/>
    <w:rsid w:val="00A9323D"/>
    <w:rsid w:val="00A9326A"/>
    <w:rsid w:val="00AF6559"/>
    <w:rsid w:val="00B138E0"/>
    <w:rsid w:val="00B23574"/>
    <w:rsid w:val="00B4008B"/>
    <w:rsid w:val="00B43307"/>
    <w:rsid w:val="00B57B46"/>
    <w:rsid w:val="00B615F9"/>
    <w:rsid w:val="00B742A9"/>
    <w:rsid w:val="00B86F74"/>
    <w:rsid w:val="00B97A0A"/>
    <w:rsid w:val="00BB1812"/>
    <w:rsid w:val="00BF02A0"/>
    <w:rsid w:val="00BF36DF"/>
    <w:rsid w:val="00C07A66"/>
    <w:rsid w:val="00C107C8"/>
    <w:rsid w:val="00C43D90"/>
    <w:rsid w:val="00C5216F"/>
    <w:rsid w:val="00C569FC"/>
    <w:rsid w:val="00C74138"/>
    <w:rsid w:val="00C83EA0"/>
    <w:rsid w:val="00C8425C"/>
    <w:rsid w:val="00C8630F"/>
    <w:rsid w:val="00C87012"/>
    <w:rsid w:val="00CB3A70"/>
    <w:rsid w:val="00CD05CD"/>
    <w:rsid w:val="00CD70B7"/>
    <w:rsid w:val="00CE3ACC"/>
    <w:rsid w:val="00CE48F2"/>
    <w:rsid w:val="00CF2FA6"/>
    <w:rsid w:val="00D001BB"/>
    <w:rsid w:val="00D00EFB"/>
    <w:rsid w:val="00D13DA3"/>
    <w:rsid w:val="00D2550B"/>
    <w:rsid w:val="00D3592A"/>
    <w:rsid w:val="00D96BBB"/>
    <w:rsid w:val="00DD2F6C"/>
    <w:rsid w:val="00DD43B0"/>
    <w:rsid w:val="00DD4C4F"/>
    <w:rsid w:val="00DD6DEE"/>
    <w:rsid w:val="00E02FCF"/>
    <w:rsid w:val="00E03D4F"/>
    <w:rsid w:val="00E048F0"/>
    <w:rsid w:val="00E1407E"/>
    <w:rsid w:val="00E209BF"/>
    <w:rsid w:val="00E340A0"/>
    <w:rsid w:val="00E43D94"/>
    <w:rsid w:val="00E645FE"/>
    <w:rsid w:val="00E82431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4D49"/>
    <w:rsid w:val="00EE6B47"/>
    <w:rsid w:val="00EF5C75"/>
    <w:rsid w:val="00F10F5E"/>
    <w:rsid w:val="00F21416"/>
    <w:rsid w:val="00F40C52"/>
    <w:rsid w:val="00F567FB"/>
    <w:rsid w:val="00F854DA"/>
    <w:rsid w:val="00F85F29"/>
    <w:rsid w:val="00FA6A81"/>
    <w:rsid w:val="00FD2088"/>
    <w:rsid w:val="00FD51D7"/>
    <w:rsid w:val="00FE3FA9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5C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Revision"/>
    <w:hidden/>
    <w:uiPriority w:val="99"/>
    <w:semiHidden/>
    <w:rsid w:val="00613CD3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f2">
    <w:name w:val="Body Text Indent"/>
    <w:basedOn w:val="a"/>
    <w:link w:val="af3"/>
    <w:uiPriority w:val="99"/>
    <w:semiHidden/>
    <w:unhideWhenUsed/>
    <w:rsid w:val="007E691B"/>
    <w:pPr>
      <w:overflowPunct w:val="0"/>
      <w:autoSpaceDE w:val="0"/>
      <w:autoSpaceDN w:val="0"/>
      <w:adjustRightInd w:val="0"/>
      <w:spacing w:after="120"/>
      <w:ind w:left="283" w:firstLine="0"/>
      <w:jc w:val="both"/>
      <w:textAlignment w:val="baseline"/>
    </w:pPr>
    <w:rPr>
      <w:rFonts w:cs="Times New Roman"/>
      <w:szCs w:val="28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E691B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Revision"/>
    <w:hidden/>
    <w:uiPriority w:val="99"/>
    <w:semiHidden/>
    <w:rsid w:val="00613CD3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f2">
    <w:name w:val="Body Text Indent"/>
    <w:basedOn w:val="a"/>
    <w:link w:val="af3"/>
    <w:uiPriority w:val="99"/>
    <w:semiHidden/>
    <w:unhideWhenUsed/>
    <w:rsid w:val="007E691B"/>
    <w:pPr>
      <w:overflowPunct w:val="0"/>
      <w:autoSpaceDE w:val="0"/>
      <w:autoSpaceDN w:val="0"/>
      <w:adjustRightInd w:val="0"/>
      <w:spacing w:after="120"/>
      <w:ind w:left="283" w:firstLine="0"/>
      <w:jc w:val="both"/>
      <w:textAlignment w:val="baseline"/>
    </w:pPr>
    <w:rPr>
      <w:rFonts w:cs="Times New Roman"/>
      <w:szCs w:val="28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E691B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149E7-FD0C-4A19-AFEA-4FC9AEBC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9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Федотова Елена Ивановна</cp:lastModifiedBy>
  <cp:revision>10</cp:revision>
  <cp:lastPrinted>2023-11-26T13:41:00Z</cp:lastPrinted>
  <dcterms:created xsi:type="dcterms:W3CDTF">2023-11-07T06:49:00Z</dcterms:created>
  <dcterms:modified xsi:type="dcterms:W3CDTF">2023-11-26T13:50:00Z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