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BCAEC4" w14:textId="77777777" w:rsidR="00023071" w:rsidRPr="00B66E9E" w:rsidRDefault="00023071" w:rsidP="00023071">
      <w:pPr>
        <w:tabs>
          <w:tab w:val="left" w:pos="851"/>
        </w:tabs>
        <w:jc w:val="center"/>
        <w:rPr>
          <w:b/>
          <w:szCs w:val="28"/>
        </w:rPr>
      </w:pPr>
      <w:r w:rsidRPr="00B66E9E">
        <w:rPr>
          <w:b/>
          <w:szCs w:val="28"/>
        </w:rPr>
        <w:t xml:space="preserve">ПОЯСНИТЕЛЬНАЯ ЗАПИСКА </w:t>
      </w:r>
    </w:p>
    <w:p w14:paraId="76894E72" w14:textId="77777777" w:rsidR="00023071" w:rsidRPr="00B66E9E" w:rsidRDefault="00023071" w:rsidP="00023071">
      <w:pPr>
        <w:tabs>
          <w:tab w:val="left" w:pos="851"/>
        </w:tabs>
        <w:jc w:val="center"/>
        <w:rPr>
          <w:b/>
          <w:sz w:val="26"/>
          <w:szCs w:val="26"/>
        </w:rPr>
      </w:pPr>
      <w:r w:rsidRPr="00B66E9E">
        <w:rPr>
          <w:b/>
          <w:sz w:val="26"/>
          <w:szCs w:val="26"/>
        </w:rPr>
        <w:t xml:space="preserve">к проекту постановления Правительства области </w:t>
      </w:r>
    </w:p>
    <w:p w14:paraId="0C9362EE" w14:textId="77777777" w:rsidR="00023071" w:rsidRPr="00B66E9E" w:rsidRDefault="00023071" w:rsidP="00023071">
      <w:pPr>
        <w:tabs>
          <w:tab w:val="left" w:pos="851"/>
        </w:tabs>
        <w:jc w:val="center"/>
        <w:rPr>
          <w:b/>
          <w:sz w:val="26"/>
          <w:szCs w:val="26"/>
        </w:rPr>
      </w:pPr>
      <w:r w:rsidRPr="00B66E9E">
        <w:rPr>
          <w:b/>
          <w:sz w:val="26"/>
          <w:szCs w:val="26"/>
        </w:rPr>
        <w:t xml:space="preserve">«О внесении изменения в постановление Правительства области </w:t>
      </w:r>
    </w:p>
    <w:p w14:paraId="0D46ED27" w14:textId="77777777" w:rsidR="00023071" w:rsidRPr="00B66E9E" w:rsidRDefault="00023071" w:rsidP="00023071">
      <w:pPr>
        <w:tabs>
          <w:tab w:val="left" w:pos="851"/>
        </w:tabs>
        <w:jc w:val="center"/>
        <w:rPr>
          <w:b/>
          <w:sz w:val="26"/>
          <w:szCs w:val="26"/>
        </w:rPr>
      </w:pPr>
      <w:r w:rsidRPr="00B66E9E">
        <w:rPr>
          <w:b/>
          <w:sz w:val="26"/>
          <w:szCs w:val="26"/>
        </w:rPr>
        <w:t>от 22.12.2015 № 1367-п»</w:t>
      </w:r>
    </w:p>
    <w:p w14:paraId="7504967B" w14:textId="77777777" w:rsidR="00023071" w:rsidRPr="00B66E9E" w:rsidRDefault="00023071" w:rsidP="00023071">
      <w:pPr>
        <w:tabs>
          <w:tab w:val="left" w:pos="2136"/>
        </w:tabs>
        <w:jc w:val="center"/>
        <w:rPr>
          <w:sz w:val="26"/>
          <w:szCs w:val="26"/>
        </w:rPr>
      </w:pPr>
    </w:p>
    <w:p w14:paraId="4C0DD80E" w14:textId="77777777" w:rsidR="00023071" w:rsidRPr="00B66E9E" w:rsidRDefault="00023071" w:rsidP="00023071">
      <w:pPr>
        <w:tabs>
          <w:tab w:val="left" w:pos="851"/>
        </w:tabs>
        <w:jc w:val="both"/>
        <w:rPr>
          <w:b/>
          <w:sz w:val="26"/>
          <w:szCs w:val="26"/>
        </w:rPr>
      </w:pPr>
      <w:r w:rsidRPr="00B66E9E">
        <w:rPr>
          <w:b/>
          <w:sz w:val="26"/>
          <w:szCs w:val="26"/>
        </w:rPr>
        <w:tab/>
        <w:t>1. Общая характеристика проекта.</w:t>
      </w:r>
    </w:p>
    <w:p w14:paraId="4A26762A" w14:textId="77777777" w:rsidR="00023071" w:rsidRPr="00B66E9E" w:rsidRDefault="00023071" w:rsidP="00023071">
      <w:pPr>
        <w:tabs>
          <w:tab w:val="left" w:pos="851"/>
        </w:tabs>
        <w:jc w:val="both"/>
        <w:rPr>
          <w:kern w:val="28"/>
          <w:sz w:val="26"/>
          <w:szCs w:val="26"/>
        </w:rPr>
      </w:pPr>
      <w:r w:rsidRPr="00B66E9E">
        <w:rPr>
          <w:sz w:val="26"/>
          <w:szCs w:val="26"/>
        </w:rPr>
        <w:tab/>
      </w:r>
      <w:r w:rsidRPr="00B66E9E">
        <w:rPr>
          <w:kern w:val="28"/>
          <w:sz w:val="26"/>
          <w:szCs w:val="26"/>
        </w:rPr>
        <w:t>Проект постановления Правительства области (далее – проект) разработан с целью внесения уточнений в План мероприятий по реализации Стратегии социально-экономического развития Ярославской области на период до 20</w:t>
      </w:r>
      <w:r>
        <w:rPr>
          <w:kern w:val="28"/>
          <w:sz w:val="26"/>
          <w:szCs w:val="26"/>
        </w:rPr>
        <w:t>30</w:t>
      </w:r>
      <w:r w:rsidRPr="00B66E9E">
        <w:rPr>
          <w:kern w:val="28"/>
          <w:sz w:val="26"/>
          <w:szCs w:val="26"/>
        </w:rPr>
        <w:t xml:space="preserve"> года, в раздел</w:t>
      </w:r>
      <w:r w:rsidRPr="00B66E9E">
        <w:t xml:space="preserve"> «</w:t>
      </w:r>
      <w:r w:rsidRPr="00B66E9E">
        <w:rPr>
          <w:kern w:val="28"/>
          <w:sz w:val="26"/>
          <w:szCs w:val="26"/>
        </w:rPr>
        <w:t xml:space="preserve">V. Перечень государственных программ на период реализации Стратегии» в части дополнения и уточнения сроков реализации государственных программ и подпрограмм на 2020 </w:t>
      </w:r>
      <w:r w:rsidRPr="00B66E9E">
        <w:rPr>
          <w:sz w:val="26"/>
          <w:szCs w:val="26"/>
        </w:rPr>
        <w:t xml:space="preserve">– </w:t>
      </w:r>
      <w:r w:rsidRPr="00B66E9E">
        <w:rPr>
          <w:kern w:val="28"/>
          <w:sz w:val="26"/>
          <w:szCs w:val="26"/>
        </w:rPr>
        <w:t>20</w:t>
      </w:r>
      <w:r>
        <w:rPr>
          <w:kern w:val="28"/>
          <w:sz w:val="26"/>
          <w:szCs w:val="26"/>
        </w:rPr>
        <w:t>25</w:t>
      </w:r>
      <w:r w:rsidRPr="00B66E9E">
        <w:rPr>
          <w:kern w:val="28"/>
          <w:sz w:val="26"/>
          <w:szCs w:val="26"/>
        </w:rPr>
        <w:t xml:space="preserve"> годы.</w:t>
      </w:r>
    </w:p>
    <w:p w14:paraId="4090045F" w14:textId="77777777" w:rsidR="00023071" w:rsidRPr="00B66E9E" w:rsidRDefault="00023071" w:rsidP="00023071">
      <w:pPr>
        <w:tabs>
          <w:tab w:val="left" w:pos="851"/>
        </w:tabs>
        <w:jc w:val="both"/>
        <w:rPr>
          <w:b/>
          <w:sz w:val="26"/>
          <w:szCs w:val="26"/>
        </w:rPr>
      </w:pPr>
      <w:r w:rsidRPr="00B66E9E">
        <w:rPr>
          <w:b/>
          <w:sz w:val="26"/>
          <w:szCs w:val="26"/>
        </w:rPr>
        <w:tab/>
        <w:t>2. Основания для издания акта.</w:t>
      </w:r>
    </w:p>
    <w:p w14:paraId="7004858D" w14:textId="77777777" w:rsidR="00023071" w:rsidRPr="00B66E9E" w:rsidRDefault="00023071" w:rsidP="00023071">
      <w:pPr>
        <w:tabs>
          <w:tab w:val="left" w:pos="851"/>
        </w:tabs>
        <w:jc w:val="both"/>
        <w:rPr>
          <w:sz w:val="26"/>
          <w:szCs w:val="26"/>
        </w:rPr>
      </w:pPr>
      <w:r w:rsidRPr="00B66E9E">
        <w:rPr>
          <w:sz w:val="26"/>
          <w:szCs w:val="26"/>
        </w:rPr>
        <w:tab/>
        <w:t>Проект подготовлен на основании предложений ОИВ – ответственных исполнителей государственных программ и подпрограмм, а также для установления соответствия перечня и состава государственных программ Ярославской области с проектом Закона области «Об областном бюджете на 2023 год и на плановый период 2024 – 2025 годов».</w:t>
      </w:r>
    </w:p>
    <w:p w14:paraId="788478A4" w14:textId="77777777" w:rsidR="00023071" w:rsidRPr="00B66E9E" w:rsidRDefault="00023071" w:rsidP="00023071">
      <w:pPr>
        <w:tabs>
          <w:tab w:val="left" w:pos="851"/>
        </w:tabs>
        <w:jc w:val="both"/>
        <w:rPr>
          <w:b/>
          <w:sz w:val="26"/>
          <w:szCs w:val="26"/>
        </w:rPr>
      </w:pPr>
      <w:r w:rsidRPr="00B66E9E">
        <w:rPr>
          <w:b/>
          <w:sz w:val="26"/>
          <w:szCs w:val="26"/>
        </w:rPr>
        <w:tab/>
        <w:t>3. Возможные последствия принятия правового акта.</w:t>
      </w:r>
    </w:p>
    <w:p w14:paraId="0D1526B0" w14:textId="77777777" w:rsidR="00023071" w:rsidRPr="00B66E9E" w:rsidRDefault="00023071" w:rsidP="00023071">
      <w:pPr>
        <w:tabs>
          <w:tab w:val="left" w:pos="851"/>
        </w:tabs>
        <w:jc w:val="both"/>
        <w:rPr>
          <w:sz w:val="26"/>
          <w:szCs w:val="26"/>
        </w:rPr>
      </w:pPr>
      <w:r w:rsidRPr="00B66E9E">
        <w:rPr>
          <w:sz w:val="26"/>
          <w:szCs w:val="26"/>
        </w:rPr>
        <w:tab/>
        <w:t>Принятие проекта постановления не повлечет негативных социальных, экономических, политических и иных последствий.</w:t>
      </w:r>
    </w:p>
    <w:p w14:paraId="7F79F232" w14:textId="77777777" w:rsidR="00023071" w:rsidRPr="00B66E9E" w:rsidRDefault="00023071" w:rsidP="00023071">
      <w:pPr>
        <w:tabs>
          <w:tab w:val="left" w:pos="851"/>
        </w:tabs>
        <w:jc w:val="both"/>
        <w:rPr>
          <w:b/>
          <w:i/>
          <w:sz w:val="26"/>
          <w:szCs w:val="26"/>
        </w:rPr>
      </w:pPr>
      <w:r w:rsidRPr="00B66E9E">
        <w:rPr>
          <w:b/>
          <w:sz w:val="26"/>
          <w:szCs w:val="26"/>
        </w:rPr>
        <w:tab/>
        <w:t>4. Оценка соответствия проекта правового акта федеральному и</w:t>
      </w:r>
      <w:r w:rsidRPr="00B66E9E">
        <w:rPr>
          <w:sz w:val="26"/>
          <w:szCs w:val="26"/>
        </w:rPr>
        <w:t xml:space="preserve"> </w:t>
      </w:r>
      <w:r w:rsidRPr="00B66E9E">
        <w:rPr>
          <w:b/>
          <w:sz w:val="26"/>
          <w:szCs w:val="26"/>
        </w:rPr>
        <w:t>региональному законодательству.</w:t>
      </w:r>
    </w:p>
    <w:p w14:paraId="044D5437" w14:textId="77777777" w:rsidR="00023071" w:rsidRPr="00B66E9E" w:rsidRDefault="00023071" w:rsidP="00023071">
      <w:pPr>
        <w:tabs>
          <w:tab w:val="left" w:pos="851"/>
        </w:tabs>
        <w:jc w:val="both"/>
        <w:rPr>
          <w:sz w:val="26"/>
          <w:szCs w:val="26"/>
        </w:rPr>
      </w:pPr>
      <w:r w:rsidRPr="00B66E9E">
        <w:rPr>
          <w:sz w:val="26"/>
          <w:szCs w:val="26"/>
        </w:rPr>
        <w:tab/>
        <w:t>Принятие данного нормативного правового акта не требует внесения изменений в иные правовые акты Ярославской области.</w:t>
      </w:r>
    </w:p>
    <w:p w14:paraId="25A472C3" w14:textId="77777777" w:rsidR="00023071" w:rsidRPr="00B66E9E" w:rsidRDefault="00023071" w:rsidP="00023071">
      <w:pPr>
        <w:tabs>
          <w:tab w:val="left" w:pos="851"/>
        </w:tabs>
        <w:jc w:val="both"/>
        <w:rPr>
          <w:b/>
          <w:i/>
          <w:sz w:val="26"/>
          <w:szCs w:val="26"/>
        </w:rPr>
      </w:pPr>
      <w:r w:rsidRPr="00B66E9E">
        <w:rPr>
          <w:b/>
          <w:sz w:val="26"/>
          <w:szCs w:val="26"/>
        </w:rPr>
        <w:tab/>
        <w:t>5. Финансово-экономическое обоснование проекта правового акта.</w:t>
      </w:r>
    </w:p>
    <w:p w14:paraId="30D35FD5" w14:textId="77777777" w:rsidR="00023071" w:rsidRPr="00B66E9E" w:rsidRDefault="00023071" w:rsidP="00023071">
      <w:pPr>
        <w:tabs>
          <w:tab w:val="left" w:pos="851"/>
        </w:tabs>
        <w:jc w:val="both"/>
        <w:rPr>
          <w:sz w:val="26"/>
          <w:szCs w:val="26"/>
        </w:rPr>
      </w:pPr>
      <w:r w:rsidRPr="00B66E9E">
        <w:rPr>
          <w:sz w:val="26"/>
          <w:szCs w:val="26"/>
        </w:rPr>
        <w:tab/>
        <w:t>При принятии проекта отсутствует потребность в выделении средств областного бюджета.</w:t>
      </w:r>
    </w:p>
    <w:p w14:paraId="381042AD" w14:textId="77777777" w:rsidR="00023071" w:rsidRPr="00B66E9E" w:rsidRDefault="00023071" w:rsidP="00023071">
      <w:pPr>
        <w:tabs>
          <w:tab w:val="left" w:pos="851"/>
        </w:tabs>
        <w:jc w:val="both"/>
        <w:rPr>
          <w:b/>
          <w:sz w:val="26"/>
          <w:szCs w:val="26"/>
        </w:rPr>
      </w:pPr>
      <w:r w:rsidRPr="00B66E9E">
        <w:rPr>
          <w:b/>
          <w:sz w:val="26"/>
          <w:szCs w:val="26"/>
        </w:rPr>
        <w:tab/>
        <w:t>6. Информация о проведении оценки регулирующего воздействия и ее результатах.</w:t>
      </w:r>
    </w:p>
    <w:p w14:paraId="62DAA795" w14:textId="77777777" w:rsidR="00023071" w:rsidRPr="00B66E9E" w:rsidRDefault="00023071" w:rsidP="00023071">
      <w:pPr>
        <w:ind w:firstLine="720"/>
        <w:jc w:val="both"/>
        <w:rPr>
          <w:sz w:val="26"/>
          <w:szCs w:val="26"/>
        </w:rPr>
      </w:pPr>
      <w:r w:rsidRPr="00B66E9E">
        <w:rPr>
          <w:sz w:val="26"/>
          <w:szCs w:val="26"/>
        </w:rPr>
        <w:t xml:space="preserve">Необходимость в проведении оценки регулирующего воздействия отсутствует. Проект согласован в установленном порядке со всеми должностными лицами и структурными подразделениями Правительства области. </w:t>
      </w:r>
    </w:p>
    <w:p w14:paraId="795BFCEE" w14:textId="77777777" w:rsidR="00023071" w:rsidRPr="00B66E9E" w:rsidRDefault="00023071" w:rsidP="00023071">
      <w:pPr>
        <w:ind w:firstLine="720"/>
        <w:jc w:val="both"/>
        <w:rPr>
          <w:sz w:val="26"/>
          <w:szCs w:val="26"/>
        </w:rPr>
      </w:pPr>
      <w:r w:rsidRPr="00B66E9E">
        <w:rPr>
          <w:sz w:val="26"/>
          <w:szCs w:val="26"/>
        </w:rPr>
        <w:t xml:space="preserve">Проект размещен на портале органов государственной власти Ярославской области для проведения независимой антикоррупционной экспертизы, а также в целях сбора и оценки поступивших от организаций и граждан замечаний и предложений по проекту на соответствие его антимонопольному законодательству. </w:t>
      </w:r>
    </w:p>
    <w:p w14:paraId="590335B0" w14:textId="77777777" w:rsidR="00023071" w:rsidRPr="00B66E9E" w:rsidRDefault="00023071" w:rsidP="00023071">
      <w:pPr>
        <w:jc w:val="both"/>
        <w:rPr>
          <w:sz w:val="26"/>
          <w:szCs w:val="26"/>
        </w:rPr>
      </w:pP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39"/>
        <w:gridCol w:w="4559"/>
      </w:tblGrid>
      <w:tr w:rsidR="00023071" w:rsidRPr="00B66E9E" w14:paraId="2F36E30F" w14:textId="77777777" w:rsidTr="007B0E7B">
        <w:trPr>
          <w:trHeight w:val="399"/>
        </w:trPr>
        <w:tc>
          <w:tcPr>
            <w:tcW w:w="4739" w:type="dxa"/>
          </w:tcPr>
          <w:p w14:paraId="6B2F8B42" w14:textId="77777777" w:rsidR="00023071" w:rsidRPr="00B66E9E" w:rsidRDefault="00023071" w:rsidP="007B0E7B">
            <w:pPr>
              <w:jc w:val="both"/>
              <w:rPr>
                <w:sz w:val="26"/>
                <w:szCs w:val="26"/>
              </w:rPr>
            </w:pPr>
            <w:r w:rsidRPr="00B66E9E">
              <w:rPr>
                <w:sz w:val="26"/>
                <w:szCs w:val="26"/>
              </w:rPr>
              <w:t>Директор департамента экономики и стратегического планирования Ярославской области</w:t>
            </w:r>
          </w:p>
        </w:tc>
        <w:tc>
          <w:tcPr>
            <w:tcW w:w="4559" w:type="dxa"/>
            <w:vAlign w:val="bottom"/>
          </w:tcPr>
          <w:p w14:paraId="19FE5984" w14:textId="77777777" w:rsidR="00023071" w:rsidRPr="00B66E9E" w:rsidRDefault="00023071" w:rsidP="007B0E7B">
            <w:pPr>
              <w:ind w:left="452"/>
              <w:jc w:val="right"/>
              <w:rPr>
                <w:sz w:val="26"/>
                <w:szCs w:val="26"/>
              </w:rPr>
            </w:pPr>
          </w:p>
          <w:p w14:paraId="4DBCDE37" w14:textId="77777777" w:rsidR="00023071" w:rsidRPr="00B66E9E" w:rsidRDefault="00023071" w:rsidP="007B0E7B">
            <w:pPr>
              <w:ind w:left="452"/>
              <w:jc w:val="right"/>
              <w:rPr>
                <w:sz w:val="26"/>
                <w:szCs w:val="26"/>
              </w:rPr>
            </w:pPr>
          </w:p>
          <w:p w14:paraId="61A5C5D6" w14:textId="77777777" w:rsidR="00023071" w:rsidRPr="00B66E9E" w:rsidRDefault="00023071" w:rsidP="007B0E7B">
            <w:pPr>
              <w:ind w:left="452"/>
              <w:jc w:val="right"/>
              <w:rPr>
                <w:sz w:val="26"/>
                <w:szCs w:val="26"/>
              </w:rPr>
            </w:pPr>
          </w:p>
          <w:p w14:paraId="2FA38520" w14:textId="77777777" w:rsidR="00023071" w:rsidRPr="00B66E9E" w:rsidRDefault="00023071" w:rsidP="007B0E7B">
            <w:pPr>
              <w:jc w:val="right"/>
              <w:rPr>
                <w:sz w:val="26"/>
                <w:szCs w:val="26"/>
              </w:rPr>
            </w:pPr>
            <w:r w:rsidRPr="00B66E9E">
              <w:rPr>
                <w:sz w:val="26"/>
                <w:szCs w:val="26"/>
              </w:rPr>
              <w:t>Д.В. Аминов</w:t>
            </w:r>
          </w:p>
        </w:tc>
      </w:tr>
      <w:tr w:rsidR="00023071" w:rsidRPr="00B66E9E" w14:paraId="14ACDF69" w14:textId="77777777" w:rsidTr="007B0E7B">
        <w:trPr>
          <w:trHeight w:val="399"/>
        </w:trPr>
        <w:tc>
          <w:tcPr>
            <w:tcW w:w="4739" w:type="dxa"/>
          </w:tcPr>
          <w:p w14:paraId="67B18665" w14:textId="77777777" w:rsidR="00023071" w:rsidRPr="00B66E9E" w:rsidRDefault="00023071" w:rsidP="007B0E7B">
            <w:pPr>
              <w:rPr>
                <w:sz w:val="26"/>
                <w:szCs w:val="26"/>
              </w:rPr>
            </w:pPr>
            <w:r w:rsidRPr="00B66E9E">
              <w:rPr>
                <w:sz w:val="26"/>
                <w:szCs w:val="26"/>
              </w:rPr>
              <w:t>Заместитель начальника организационного отдела департамента экономики и стратегического планирования Ярославской области</w:t>
            </w:r>
          </w:p>
        </w:tc>
        <w:tc>
          <w:tcPr>
            <w:tcW w:w="4559" w:type="dxa"/>
            <w:vAlign w:val="bottom"/>
          </w:tcPr>
          <w:p w14:paraId="207DC9A1" w14:textId="77777777" w:rsidR="00023071" w:rsidRPr="00B66E9E" w:rsidRDefault="00023071" w:rsidP="007B0E7B">
            <w:pPr>
              <w:ind w:left="452"/>
              <w:jc w:val="right"/>
              <w:rPr>
                <w:sz w:val="26"/>
                <w:szCs w:val="26"/>
              </w:rPr>
            </w:pPr>
            <w:r w:rsidRPr="00B66E9E">
              <w:rPr>
                <w:sz w:val="26"/>
                <w:szCs w:val="26"/>
              </w:rPr>
              <w:t>Е.П. Кованов</w:t>
            </w:r>
          </w:p>
        </w:tc>
      </w:tr>
    </w:tbl>
    <w:p w14:paraId="47038248" w14:textId="77777777" w:rsidR="00023071" w:rsidRPr="00B66E9E" w:rsidRDefault="00023071" w:rsidP="00023071">
      <w:pPr>
        <w:tabs>
          <w:tab w:val="left" w:pos="851"/>
        </w:tabs>
        <w:jc w:val="center"/>
        <w:rPr>
          <w:szCs w:val="28"/>
          <w:lang w:val="en-US"/>
        </w:rPr>
      </w:pPr>
      <w:bookmarkStart w:id="0" w:name="_GoBack"/>
      <w:bookmarkEnd w:id="0"/>
    </w:p>
    <w:sectPr w:rsidR="00023071" w:rsidRPr="00B66E9E" w:rsidSect="008C78F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 w:code="9"/>
      <w:pgMar w:top="1134" w:right="624" w:bottom="1134" w:left="1985" w:header="284" w:footer="567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834A5A" w14:textId="77777777" w:rsidR="006E5927" w:rsidRDefault="006E5927">
      <w:r>
        <w:separator/>
      </w:r>
    </w:p>
  </w:endnote>
  <w:endnote w:type="continuationSeparator" w:id="0">
    <w:p w14:paraId="3866D7D6" w14:textId="77777777" w:rsidR="006E5927" w:rsidRDefault="006E59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7431E0" w14:textId="77777777" w:rsidR="004303BC" w:rsidRDefault="004303BC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5C9DDA" w14:textId="77777777" w:rsidR="00352147" w:rsidRPr="00A33B5F" w:rsidRDefault="006E5927" w:rsidP="00352147">
    <w:pPr>
      <w:pStyle w:val="a8"/>
      <w:rPr>
        <w:sz w:val="16"/>
        <w:lang w:val="en-US"/>
      </w:rPr>
    </w:pPr>
    <w:r>
      <w:rPr>
        <w:sz w:val="16"/>
      </w:rPr>
      <w:fldChar w:fldCharType="begin"/>
    </w:r>
    <w:r>
      <w:rPr>
        <w:sz w:val="16"/>
      </w:rPr>
      <w:instrText xml:space="preserve"> DOCPROPERTY "ИД" \* MERGEFORMAT </w:instrText>
    </w:r>
    <w:r>
      <w:rPr>
        <w:sz w:val="16"/>
      </w:rPr>
      <w:fldChar w:fldCharType="separate"/>
    </w:r>
    <w:r w:rsidR="00023071">
      <w:rPr>
        <w:sz w:val="16"/>
      </w:rPr>
      <w:t>19213405</w:t>
    </w:r>
    <w:r>
      <w:rPr>
        <w:sz w:val="16"/>
      </w:rPr>
      <w:fldChar w:fldCharType="end"/>
    </w:r>
    <w:r w:rsidR="00352147" w:rsidRPr="00A33B5F">
      <w:rPr>
        <w:sz w:val="16"/>
      </w:rPr>
      <w:t xml:space="preserve"> </w:t>
    </w:r>
    <w:r w:rsidR="00352147" w:rsidRPr="00A33B5F">
      <w:rPr>
        <w:sz w:val="16"/>
        <w:lang w:val="en-US"/>
      </w:rPr>
      <w:t>v</w:t>
    </w:r>
    <w:r>
      <w:rPr>
        <w:sz w:val="16"/>
      </w:rPr>
      <w:fldChar w:fldCharType="begin"/>
    </w:r>
    <w:r>
      <w:rPr>
        <w:sz w:val="16"/>
      </w:rPr>
      <w:instrText xml:space="preserve"> DOCPROPERTY "Номер версии" \* MERGEFORMAT </w:instrText>
    </w:r>
    <w:r>
      <w:rPr>
        <w:sz w:val="16"/>
      </w:rPr>
      <w:fldChar w:fldCharType="separate"/>
    </w:r>
    <w:r w:rsidR="00F518B7" w:rsidRPr="00F518B7">
      <w:rPr>
        <w:sz w:val="16"/>
      </w:rPr>
      <w:t>1</w:t>
    </w:r>
    <w:r>
      <w:rPr>
        <w:sz w:val="16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11EC82" w14:textId="0898938C" w:rsidR="005F7339" w:rsidRPr="00F518B7" w:rsidRDefault="005F7339" w:rsidP="00F518B7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D1D8DDE" w14:textId="77777777" w:rsidR="006E5927" w:rsidRDefault="006E5927">
      <w:r>
        <w:separator/>
      </w:r>
    </w:p>
  </w:footnote>
  <w:footnote w:type="continuationSeparator" w:id="0">
    <w:p w14:paraId="17EE16B4" w14:textId="77777777" w:rsidR="006E5927" w:rsidRDefault="006E59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891C6A" w14:textId="77777777" w:rsidR="00D7160D" w:rsidRDefault="007A6E55" w:rsidP="008823A1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D7160D"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0D13E3A1" w14:textId="77777777" w:rsidR="00D7160D" w:rsidRDefault="00D7160D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7DBEA4" w14:textId="77777777" w:rsidR="000A42FE" w:rsidRDefault="000A42FE" w:rsidP="000A42FE">
    <w:pPr>
      <w:pStyle w:val="a5"/>
      <w:framePr w:wrap="around" w:vAnchor="text" w:hAnchor="margin" w:xAlign="center" w:y="1"/>
      <w:jc w:val="center"/>
      <w:rPr>
        <w:rStyle w:val="a6"/>
        <w:sz w:val="24"/>
        <w:lang w:val="en-US"/>
      </w:rPr>
    </w:pPr>
  </w:p>
  <w:p w14:paraId="4112A0A4" w14:textId="77777777" w:rsidR="00D7160D" w:rsidRPr="000A42FE" w:rsidRDefault="007A6E55" w:rsidP="000A42FE">
    <w:pPr>
      <w:pStyle w:val="a5"/>
      <w:framePr w:wrap="around" w:vAnchor="text" w:hAnchor="margin" w:xAlign="center" w:y="1"/>
      <w:jc w:val="center"/>
      <w:rPr>
        <w:rStyle w:val="a6"/>
        <w:sz w:val="24"/>
      </w:rPr>
    </w:pPr>
    <w:r w:rsidRPr="000A42FE">
      <w:rPr>
        <w:rStyle w:val="a6"/>
        <w:sz w:val="24"/>
      </w:rPr>
      <w:fldChar w:fldCharType="begin"/>
    </w:r>
    <w:r w:rsidR="00D7160D" w:rsidRPr="000A42FE">
      <w:rPr>
        <w:rStyle w:val="a6"/>
        <w:sz w:val="24"/>
      </w:rPr>
      <w:instrText xml:space="preserve">PAGE  </w:instrText>
    </w:r>
    <w:r w:rsidRPr="000A42FE">
      <w:rPr>
        <w:rStyle w:val="a6"/>
        <w:sz w:val="24"/>
      </w:rPr>
      <w:fldChar w:fldCharType="separate"/>
    </w:r>
    <w:r w:rsidR="00023071">
      <w:rPr>
        <w:rStyle w:val="a6"/>
        <w:noProof/>
        <w:sz w:val="24"/>
      </w:rPr>
      <w:t>2</w:t>
    </w:r>
    <w:r w:rsidRPr="000A42FE">
      <w:rPr>
        <w:rStyle w:val="a6"/>
        <w:sz w:val="24"/>
      </w:rPr>
      <w:fldChar w:fldCharType="end"/>
    </w:r>
  </w:p>
  <w:p w14:paraId="02A99091" w14:textId="77777777" w:rsidR="00D7160D" w:rsidRDefault="00D7160D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CB7C6F" w14:textId="53440CDC" w:rsidR="00352147" w:rsidRPr="00352147" w:rsidRDefault="00352147" w:rsidP="000A42FE">
    <w:pPr>
      <w:pStyle w:val="a5"/>
      <w:tabs>
        <w:tab w:val="clear" w:pos="4677"/>
        <w:tab w:val="clear" w:pos="9355"/>
        <w:tab w:val="left" w:pos="2339"/>
      </w:tabs>
      <w:ind w:left="164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4E776166"/>
    <w:multiLevelType w:val="multilevel"/>
    <w:tmpl w:val="041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1" w:dllVersion="512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0475"/>
    <w:rsid w:val="000044B7"/>
    <w:rsid w:val="000134B2"/>
    <w:rsid w:val="0001445B"/>
    <w:rsid w:val="00020697"/>
    <w:rsid w:val="00023071"/>
    <w:rsid w:val="00033AF8"/>
    <w:rsid w:val="0005079F"/>
    <w:rsid w:val="00051078"/>
    <w:rsid w:val="00057B1B"/>
    <w:rsid w:val="000663B2"/>
    <w:rsid w:val="00095DA7"/>
    <w:rsid w:val="000A42FE"/>
    <w:rsid w:val="000C4C30"/>
    <w:rsid w:val="000D2EA1"/>
    <w:rsid w:val="000E3D8C"/>
    <w:rsid w:val="00102136"/>
    <w:rsid w:val="001412D6"/>
    <w:rsid w:val="001425B5"/>
    <w:rsid w:val="00143CA1"/>
    <w:rsid w:val="00143E74"/>
    <w:rsid w:val="00166D24"/>
    <w:rsid w:val="00175F02"/>
    <w:rsid w:val="00180475"/>
    <w:rsid w:val="001827CE"/>
    <w:rsid w:val="001A6543"/>
    <w:rsid w:val="001C560D"/>
    <w:rsid w:val="001D7C14"/>
    <w:rsid w:val="001F14D1"/>
    <w:rsid w:val="00210AE7"/>
    <w:rsid w:val="0022272F"/>
    <w:rsid w:val="002321FE"/>
    <w:rsid w:val="00247871"/>
    <w:rsid w:val="00247B75"/>
    <w:rsid w:val="00254654"/>
    <w:rsid w:val="00261FDC"/>
    <w:rsid w:val="00267EF0"/>
    <w:rsid w:val="002744F4"/>
    <w:rsid w:val="0028500D"/>
    <w:rsid w:val="0029507F"/>
    <w:rsid w:val="002A28F2"/>
    <w:rsid w:val="002E71DD"/>
    <w:rsid w:val="0032234F"/>
    <w:rsid w:val="00352147"/>
    <w:rsid w:val="0035432A"/>
    <w:rsid w:val="0035489C"/>
    <w:rsid w:val="00360FDC"/>
    <w:rsid w:val="00376845"/>
    <w:rsid w:val="003773FA"/>
    <w:rsid w:val="00390E50"/>
    <w:rsid w:val="0039295A"/>
    <w:rsid w:val="003B6922"/>
    <w:rsid w:val="003C447A"/>
    <w:rsid w:val="003D47BC"/>
    <w:rsid w:val="003E31D0"/>
    <w:rsid w:val="003E34C5"/>
    <w:rsid w:val="003F158E"/>
    <w:rsid w:val="004047D9"/>
    <w:rsid w:val="00413EAE"/>
    <w:rsid w:val="004303BC"/>
    <w:rsid w:val="00440606"/>
    <w:rsid w:val="00442FEC"/>
    <w:rsid w:val="004530C8"/>
    <w:rsid w:val="00456E9A"/>
    <w:rsid w:val="00484214"/>
    <w:rsid w:val="004849D2"/>
    <w:rsid w:val="004A0D47"/>
    <w:rsid w:val="004A7696"/>
    <w:rsid w:val="004B513D"/>
    <w:rsid w:val="004D181C"/>
    <w:rsid w:val="004F0BA6"/>
    <w:rsid w:val="005036F7"/>
    <w:rsid w:val="005153A9"/>
    <w:rsid w:val="00516303"/>
    <w:rsid w:val="00517029"/>
    <w:rsid w:val="00523688"/>
    <w:rsid w:val="005448B5"/>
    <w:rsid w:val="005507A1"/>
    <w:rsid w:val="0056426B"/>
    <w:rsid w:val="00565617"/>
    <w:rsid w:val="005674E6"/>
    <w:rsid w:val="00567C7F"/>
    <w:rsid w:val="0058529C"/>
    <w:rsid w:val="005936EB"/>
    <w:rsid w:val="00593FC9"/>
    <w:rsid w:val="005A376F"/>
    <w:rsid w:val="005C3BA8"/>
    <w:rsid w:val="005C4D12"/>
    <w:rsid w:val="005D1AA0"/>
    <w:rsid w:val="005E719A"/>
    <w:rsid w:val="005F7339"/>
    <w:rsid w:val="0060610F"/>
    <w:rsid w:val="0061137B"/>
    <w:rsid w:val="00616E1B"/>
    <w:rsid w:val="00630333"/>
    <w:rsid w:val="006342D8"/>
    <w:rsid w:val="00646FBD"/>
    <w:rsid w:val="006765AB"/>
    <w:rsid w:val="0069635A"/>
    <w:rsid w:val="006A0365"/>
    <w:rsid w:val="006C15EB"/>
    <w:rsid w:val="006C3294"/>
    <w:rsid w:val="006E2583"/>
    <w:rsid w:val="006E5927"/>
    <w:rsid w:val="006F47B1"/>
    <w:rsid w:val="0071685A"/>
    <w:rsid w:val="00746CF7"/>
    <w:rsid w:val="00761EB2"/>
    <w:rsid w:val="00772602"/>
    <w:rsid w:val="00791794"/>
    <w:rsid w:val="007A6943"/>
    <w:rsid w:val="007A6E55"/>
    <w:rsid w:val="007B3F54"/>
    <w:rsid w:val="007D39B3"/>
    <w:rsid w:val="007E2586"/>
    <w:rsid w:val="007F5A97"/>
    <w:rsid w:val="008063DB"/>
    <w:rsid w:val="008225B3"/>
    <w:rsid w:val="00824D97"/>
    <w:rsid w:val="0084708D"/>
    <w:rsid w:val="00865E19"/>
    <w:rsid w:val="008823A1"/>
    <w:rsid w:val="0089152B"/>
    <w:rsid w:val="008A5169"/>
    <w:rsid w:val="008A573F"/>
    <w:rsid w:val="008B50A1"/>
    <w:rsid w:val="008C06CC"/>
    <w:rsid w:val="008C4FF6"/>
    <w:rsid w:val="008C78F8"/>
    <w:rsid w:val="008E2E14"/>
    <w:rsid w:val="008F628D"/>
    <w:rsid w:val="008F6CA4"/>
    <w:rsid w:val="00901F12"/>
    <w:rsid w:val="009025CF"/>
    <w:rsid w:val="00906205"/>
    <w:rsid w:val="00910985"/>
    <w:rsid w:val="0091505A"/>
    <w:rsid w:val="00942B5A"/>
    <w:rsid w:val="00945529"/>
    <w:rsid w:val="00963C4B"/>
    <w:rsid w:val="00974374"/>
    <w:rsid w:val="0097763B"/>
    <w:rsid w:val="00987EAD"/>
    <w:rsid w:val="0099048B"/>
    <w:rsid w:val="009949AE"/>
    <w:rsid w:val="00A02A1D"/>
    <w:rsid w:val="00A21BFC"/>
    <w:rsid w:val="00A2387A"/>
    <w:rsid w:val="00A3171A"/>
    <w:rsid w:val="00A32EDE"/>
    <w:rsid w:val="00A33B5F"/>
    <w:rsid w:val="00A55D70"/>
    <w:rsid w:val="00A7501C"/>
    <w:rsid w:val="00A820B0"/>
    <w:rsid w:val="00A92E6B"/>
    <w:rsid w:val="00AA04EA"/>
    <w:rsid w:val="00AA41A4"/>
    <w:rsid w:val="00AA6761"/>
    <w:rsid w:val="00AB3C32"/>
    <w:rsid w:val="00AC3A45"/>
    <w:rsid w:val="00AC684C"/>
    <w:rsid w:val="00AC7169"/>
    <w:rsid w:val="00AD42F9"/>
    <w:rsid w:val="00AD734F"/>
    <w:rsid w:val="00AF025D"/>
    <w:rsid w:val="00AF7478"/>
    <w:rsid w:val="00B268B9"/>
    <w:rsid w:val="00B3710A"/>
    <w:rsid w:val="00B5176A"/>
    <w:rsid w:val="00B51F7E"/>
    <w:rsid w:val="00B526D3"/>
    <w:rsid w:val="00B71884"/>
    <w:rsid w:val="00B776FD"/>
    <w:rsid w:val="00B95D46"/>
    <w:rsid w:val="00BA3652"/>
    <w:rsid w:val="00BA52D1"/>
    <w:rsid w:val="00BA5972"/>
    <w:rsid w:val="00BA6922"/>
    <w:rsid w:val="00BB69E8"/>
    <w:rsid w:val="00BC5358"/>
    <w:rsid w:val="00BC5B33"/>
    <w:rsid w:val="00BD0BFE"/>
    <w:rsid w:val="00BF4148"/>
    <w:rsid w:val="00C3328E"/>
    <w:rsid w:val="00C4513B"/>
    <w:rsid w:val="00C45F8C"/>
    <w:rsid w:val="00C461D1"/>
    <w:rsid w:val="00C5025A"/>
    <w:rsid w:val="00C5140E"/>
    <w:rsid w:val="00C516AF"/>
    <w:rsid w:val="00C619EB"/>
    <w:rsid w:val="00C96D7C"/>
    <w:rsid w:val="00CA2B1F"/>
    <w:rsid w:val="00CB4984"/>
    <w:rsid w:val="00CB53BC"/>
    <w:rsid w:val="00CD430D"/>
    <w:rsid w:val="00CE1CDA"/>
    <w:rsid w:val="00CF659C"/>
    <w:rsid w:val="00CF7925"/>
    <w:rsid w:val="00D00240"/>
    <w:rsid w:val="00D21EA1"/>
    <w:rsid w:val="00D259A6"/>
    <w:rsid w:val="00D42F9E"/>
    <w:rsid w:val="00D7160D"/>
    <w:rsid w:val="00D85E62"/>
    <w:rsid w:val="00D871C5"/>
    <w:rsid w:val="00D87611"/>
    <w:rsid w:val="00D93F47"/>
    <w:rsid w:val="00D941E8"/>
    <w:rsid w:val="00D94413"/>
    <w:rsid w:val="00DB57BB"/>
    <w:rsid w:val="00DE1C2A"/>
    <w:rsid w:val="00E12B92"/>
    <w:rsid w:val="00E23E8E"/>
    <w:rsid w:val="00E24CE3"/>
    <w:rsid w:val="00E47AAF"/>
    <w:rsid w:val="00E55F5E"/>
    <w:rsid w:val="00E6332A"/>
    <w:rsid w:val="00E67B15"/>
    <w:rsid w:val="00E9164F"/>
    <w:rsid w:val="00EA11FE"/>
    <w:rsid w:val="00EB0237"/>
    <w:rsid w:val="00EB3469"/>
    <w:rsid w:val="00EB5250"/>
    <w:rsid w:val="00ED7F0D"/>
    <w:rsid w:val="00EF6631"/>
    <w:rsid w:val="00F431FB"/>
    <w:rsid w:val="00F518B7"/>
    <w:rsid w:val="00F629F1"/>
    <w:rsid w:val="00F76CD1"/>
    <w:rsid w:val="00F81637"/>
    <w:rsid w:val="00F857B0"/>
    <w:rsid w:val="00F93CAA"/>
    <w:rsid w:val="00F96592"/>
    <w:rsid w:val="00FA5911"/>
    <w:rsid w:val="00FC6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31CF48B"/>
  <w15:docId w15:val="{50E50507-B200-4620-9F6F-67DFC1C88E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 CYR" w:eastAsia="Times New Roman" w:hAnsi="Times New Roman CYR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8"/>
    </w:rPr>
  </w:style>
  <w:style w:type="paragraph" w:styleId="6">
    <w:name w:val="heading 6"/>
    <w:basedOn w:val="a"/>
    <w:next w:val="a"/>
    <w:link w:val="60"/>
    <w:qFormat/>
    <w:rsid w:val="00CB53BC"/>
    <w:pPr>
      <w:keepNext/>
      <w:suppressAutoHyphens/>
      <w:overflowPunct/>
      <w:autoSpaceDE/>
      <w:autoSpaceDN/>
      <w:adjustRightInd/>
      <w:ind w:left="-18" w:hanging="936"/>
      <w:jc w:val="center"/>
      <w:textAlignment w:val="auto"/>
      <w:outlineLvl w:val="5"/>
    </w:pPr>
    <w:rPr>
      <w:b/>
      <w:caps/>
      <w:kern w:val="1"/>
      <w:sz w:val="2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1827CE"/>
    <w:rPr>
      <w:rFonts w:ascii="Tahoma" w:hAnsi="Tahoma" w:cs="Tahoma"/>
      <w:sz w:val="16"/>
      <w:szCs w:val="16"/>
    </w:rPr>
  </w:style>
  <w:style w:type="character" w:styleId="a4">
    <w:name w:val="Hyperlink"/>
    <w:rsid w:val="00901F12"/>
    <w:rPr>
      <w:color w:val="0000FF"/>
      <w:u w:val="single"/>
    </w:rPr>
  </w:style>
  <w:style w:type="paragraph" w:styleId="a5">
    <w:name w:val="header"/>
    <w:basedOn w:val="a"/>
    <w:rsid w:val="00CF659C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CF659C"/>
  </w:style>
  <w:style w:type="character" w:styleId="a7">
    <w:name w:val="FollowedHyperlink"/>
    <w:rsid w:val="000663B2"/>
    <w:rPr>
      <w:color w:val="800080"/>
      <w:u w:val="single"/>
    </w:rPr>
  </w:style>
  <w:style w:type="paragraph" w:styleId="a8">
    <w:name w:val="footer"/>
    <w:basedOn w:val="a"/>
    <w:link w:val="a9"/>
    <w:uiPriority w:val="99"/>
    <w:rsid w:val="00CD430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5F7339"/>
    <w:rPr>
      <w:rFonts w:ascii="Times New Roman" w:hAnsi="Times New Roman"/>
      <w:sz w:val="28"/>
    </w:rPr>
  </w:style>
  <w:style w:type="paragraph" w:styleId="aa">
    <w:name w:val="List Paragraph"/>
    <w:basedOn w:val="a"/>
    <w:uiPriority w:val="34"/>
    <w:qFormat/>
    <w:rsid w:val="00DB57BB"/>
    <w:pPr>
      <w:overflowPunct/>
      <w:autoSpaceDE/>
      <w:autoSpaceDN/>
      <w:adjustRightInd/>
      <w:ind w:left="720"/>
      <w:contextualSpacing/>
      <w:textAlignment w:val="auto"/>
    </w:pPr>
    <w:rPr>
      <w:rFonts w:eastAsia="Calibri"/>
      <w:szCs w:val="22"/>
      <w:lang w:eastAsia="en-US"/>
    </w:rPr>
  </w:style>
  <w:style w:type="character" w:customStyle="1" w:styleId="60">
    <w:name w:val="Заголовок 6 Знак"/>
    <w:basedOn w:val="a0"/>
    <w:link w:val="6"/>
    <w:rsid w:val="00CB53BC"/>
    <w:rPr>
      <w:rFonts w:ascii="Times New Roman" w:hAnsi="Times New Roman"/>
      <w:b/>
      <w:caps/>
      <w:kern w:val="1"/>
      <w:sz w:val="2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284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64;&#1080;&#1075;&#1080;&#1085;&#1072;\Application%20Data\Microsoft\&#1064;&#1072;&#1073;&#1083;&#1086;&#1085;&#1099;\&#1041;&#1083;&#1072;&#1085;&#1082;%20&#1087;&#1080;&#1089;&#1100;&#1084;&#1072;%20&#1076;&#1077;&#1087;&#1072;&#1088;&#1090;&#1072;&#1084;&#1077;&#1085;&#1090;&#1072;_new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Sender xmlns="http://schemas.microsoft.com/sharepoint/v3" xsi:nil="true"/>
    <EmailFrom xmlns="http://schemas.microsoft.com/sharepoint/v3" xsi:nil="true"/>
    <EmailSubject xmlns="http://schemas.microsoft.com/sharepoint/v3" xsi:nil="true"/>
    <EmailCc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DAE7C60F7CAAB4F900350D7D997C22F" ma:contentTypeVersion="5" ma:contentTypeDescription="Создание документа." ma:contentTypeScope="" ma:versionID="72d4ca03233808c14e4a9ad481c12e92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cfa0575b996c23a660cbbda53147818e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8" nillable="true" ma:displayName="Отправитель сообщения" ma:hidden="true" ma:internalName="EmailSender">
      <xsd:simpleType>
        <xsd:restriction base="dms:Note">
          <xsd:maxLength value="255"/>
        </xsd:restriction>
      </xsd:simpleType>
    </xsd:element>
    <xsd:element name="EmailTo" ma:index="9" nillable="true" ma:displayName="Cообщение - поле Кому" ma:hidden="true" ma:internalName="EmailTo">
      <xsd:simpleType>
        <xsd:restriction base="dms:Note">
          <xsd:maxLength value="255"/>
        </xsd:restriction>
      </xsd:simpleType>
    </xsd:element>
    <xsd:element name="EmailCc" ma:index="10" nillable="true" ma:displayName="Cообщение - поле Копия" ma:hidden="true" ma:internalName="EmailCc">
      <xsd:simpleType>
        <xsd:restriction base="dms:Note">
          <xsd:maxLength value="255"/>
        </xsd:restriction>
      </xsd:simpleType>
    </xsd:element>
    <xsd:element name="EmailFrom" ma:index="11" nillable="true" ma:displayName="Cообщение - поле От" ma:hidden="true" ma:internalName="EmailFrom">
      <xsd:simpleType>
        <xsd:restriction base="dms:Text"/>
      </xsd:simpleType>
    </xsd:element>
    <xsd:element name="EmailSubject" ma:index="12" nillable="true" ma:displayName="Тема сообщения" ma:hidden="true" ma:internalName="EmailSubject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 ma:readOnly="true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C4EF02-2C62-435F-B335-D77928EAC83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9CC751E4-4ACC-4D54-8D41-B9D77BBFAD9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B6B4EBA-129D-480A-84F6-EA0FED495B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C4E7031-29F0-48EF-8CE1-7CC98F28C7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 департамента_new</Template>
  <TotalTime>25</TotalTime>
  <Pages>1</Pages>
  <Words>341</Words>
  <Characters>1945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письма департамента</vt:lpstr>
    </vt:vector>
  </TitlesOfParts>
  <Manager>Иванов Г.В.</Manager>
  <Company>Департамент по управлению госимущества</Company>
  <LinksUpToDate>false</LinksUpToDate>
  <CharactersWithSpaces>2282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письма департамента</dc:title>
  <dc:subject>Шаблоны</dc:subject>
  <dc:creator>Шигина</dc:creator>
  <cp:lastModifiedBy>Кабыш Наталья Фёдоровна</cp:lastModifiedBy>
  <cp:revision>14</cp:revision>
  <cp:lastPrinted>2011-05-31T14:02:00Z</cp:lastPrinted>
  <dcterms:created xsi:type="dcterms:W3CDTF">2012-08-17T09:25:00Z</dcterms:created>
  <dcterms:modified xsi:type="dcterms:W3CDTF">2022-12-02T10:46:00Z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Р*Подписант...*Должность">
    <vt:lpwstr>[Должность]</vt:lpwstr>
  </property>
  <property fmtid="{D5CDD505-2E9C-101B-9397-08002B2CF9AE}" pid="3" name="SYS_CODE_DIRECTUM">
    <vt:lpwstr>DIRECTUM</vt:lpwstr>
  </property>
  <property fmtid="{D5CDD505-2E9C-101B-9397-08002B2CF9AE}" pid="4" name="Р*Подписант...*ИОФамилия">
    <vt:lpwstr>[ИОФамилия]</vt:lpwstr>
  </property>
  <property fmtid="{D5CDD505-2E9C-101B-9397-08002B2CF9AE}" pid="5" name="Р*Исполнитель...*ИОФамилия">
    <vt:lpwstr>[ИОФамилия]</vt:lpwstr>
  </property>
  <property fmtid="{D5CDD505-2E9C-101B-9397-08002B2CF9AE}" pid="6" name="Р*Исполнитель...*Телефон">
    <vt:lpwstr>[Телефон]</vt:lpwstr>
  </property>
  <property fmtid="{D5CDD505-2E9C-101B-9397-08002B2CF9AE}" pid="7" name="Заголовок">
    <vt:lpwstr>[Заголовок]</vt:lpwstr>
  </property>
  <property fmtid="{D5CDD505-2E9C-101B-9397-08002B2CF9AE}" pid="8" name="На №">
    <vt:lpwstr>[На №]</vt:lpwstr>
  </property>
  <property fmtid="{D5CDD505-2E9C-101B-9397-08002B2CF9AE}" pid="9" name="от">
    <vt:lpwstr>[от]</vt:lpwstr>
  </property>
  <property fmtid="{D5CDD505-2E9C-101B-9397-08002B2CF9AE}" pid="10" name="Р*Исполнитель...*Фамилия И.О.">
    <vt:lpwstr>[Фамилия И.О.]</vt:lpwstr>
  </property>
  <property fmtid="{D5CDD505-2E9C-101B-9397-08002B2CF9AE}" pid="11" name="Номер версии">
    <vt:lpwstr>1</vt:lpwstr>
  </property>
  <property fmtid="{D5CDD505-2E9C-101B-9397-08002B2CF9AE}" pid="12" name="ИД">
    <vt:lpwstr>19213405</vt:lpwstr>
  </property>
  <property fmtid="{D5CDD505-2E9C-101B-9397-08002B2CF9AE}" pid="13" name="ContentTypeId">
    <vt:lpwstr>0x010100DDAE7C60F7CAAB4F900350D7D997C22F</vt:lpwstr>
  </property>
  <property fmtid="{D5CDD505-2E9C-101B-9397-08002B2CF9AE}" pid="14" name="INSTALL_ID">
    <vt:lpwstr>34115</vt:lpwstr>
  </property>
</Properties>
</file>